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Qualitative Comparative Analysis (QCA) in Public Administration | Oxford Research Encyclopedia of Politics</w:t>
      </w:r>
      <w:br/>
      <w:hyperlink r:id="rId7" w:history="1">
        <w:r>
          <w:rPr>
            <w:color w:val="2980b9"/>
            <w:u w:val="single"/>
          </w:rPr>
          <w:t xml:space="preserve">https://oxfordre.com/politics/display/10.1093/acrefore/9780190228637.001.0001/acrefore-9780190228637-e-1444</w:t>
        </w:r>
      </w:hyperlink>
    </w:p>
    <w:p>
      <w:pPr>
        <w:pStyle w:val="Heading1"/>
      </w:pPr>
      <w:bookmarkStart w:id="2" w:name="_Toc2"/>
      <w:r>
        <w:t>Article summary:</w:t>
      </w:r>
      <w:bookmarkEnd w:id="2"/>
    </w:p>
    <w:p>
      <w:pPr>
        <w:jc w:val="both"/>
      </w:pPr>
      <w:r>
        <w:rPr/>
        <w:t xml:space="preserve">1. QCA（Qualitative Comparative Analysis）是一种在公共管理领域应用的分析技术和方法。文章介绍了QCA的基本原理和应用范围。</w:t>
      </w:r>
    </w:p>
    <w:p>
      <w:pPr>
        <w:jc w:val="both"/>
      </w:pPr>
      <w:r>
        <w:rPr/>
        <w:t xml:space="preserve"/>
      </w:r>
    </w:p>
    <w:p>
      <w:pPr>
        <w:jc w:val="both"/>
      </w:pPr>
      <w:r>
        <w:rPr/>
        <w:t xml:space="preserve">2. 公共管理中的复杂性和情境依赖性是进行QCA分析时需要考虑的重要因素。文章探讨了公共管理中的复杂性问题，并强调了情境依赖性对于解释研究结果的重要性。</w:t>
      </w:r>
    </w:p>
    <w:p>
      <w:pPr>
        <w:jc w:val="both"/>
      </w:pPr>
      <w:r>
        <w:rPr/>
        <w:t xml:space="preserve"/>
      </w:r>
    </w:p>
    <w:p>
      <w:pPr>
        <w:jc w:val="both"/>
      </w:pPr>
      <w:r>
        <w:rPr/>
        <w:t xml:space="preserve">3. 文章还介绍了QCA作为一种技术和方法的具体操作步骤，包括校准、必要性和充分性分析以及结果解释等。此外，文章还提到了不同的QCA方法和推理方式，以及对案例和解释的处理方法。</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对于这篇文章的详细批判性分析，需要实际阅读文章内容才能提供准确的见解。但是从给出的文章标题和链接来看，可以提出一些可能存在的偏见和问题。</w:t>
      </w:r>
    </w:p>
    <w:p>
      <w:pPr>
        <w:jc w:val="both"/>
      </w:pPr>
      <w:r>
        <w:rPr/>
        <w:t xml:space="preserve"/>
      </w:r>
    </w:p>
    <w:p>
      <w:pPr>
        <w:jc w:val="both"/>
      </w:pPr>
      <w:r>
        <w:rPr/>
        <w:t xml:space="preserve">首先，文章标题中提到了"Qualitative Comparative Analysis (QCA) in Public Administration"，这暗示了该文章将介绍关于公共管理中定性比较分析的内容。然而，在没有实际阅读文章之前，很难确定作者是否会全面、客观地讨论这个主题。可能存在的偏见是作者可能过度强调或宣传QCA方法在公共管理中的优势，而忽视了其他方法或潜在局限性。</w:t>
      </w:r>
    </w:p>
    <w:p>
      <w:pPr>
        <w:jc w:val="both"/>
      </w:pPr>
      <w:r>
        <w:rPr/>
        <w:t xml:space="preserve"/>
      </w:r>
    </w:p>
    <w:p>
      <w:pPr>
        <w:jc w:val="both"/>
      </w:pPr>
      <w:r>
        <w:rPr/>
        <w:t xml:space="preserve">其次，由于缺乏具体内容，无法确定作者是否提供了全面、平衡的报道。如果作者只选择支持QCA方法的研究结果，并忽略其他方法得出的结论，则可能存在片面报道和缺失考虑点的问题。</w:t>
      </w:r>
    </w:p>
    <w:p>
      <w:pPr>
        <w:jc w:val="both"/>
      </w:pPr>
      <w:r>
        <w:rPr/>
        <w:t xml:space="preserve"/>
      </w:r>
    </w:p>
    <w:p>
      <w:pPr>
        <w:jc w:val="both"/>
      </w:pPr>
      <w:r>
        <w:rPr/>
        <w:t xml:space="preserve">此外，在没有实际阅读文章之前，也无法确定作者是否提供了足够的证据来支持其主张。如果作者没有引用充分、可靠的研究来支持他们关于QCA方法在公共管理中有效性和适用性的观点，则可以认为他们所提出的主张缺乏证据支持。</w:t>
      </w:r>
    </w:p>
    <w:p>
      <w:pPr>
        <w:jc w:val="both"/>
      </w:pPr>
      <w:r>
        <w:rPr/>
        <w:t xml:space="preserve"/>
      </w:r>
    </w:p>
    <w:p>
      <w:pPr>
        <w:jc w:val="both"/>
      </w:pPr>
      <w:r>
        <w:rPr/>
        <w:t xml:space="preserve">另外一个可能存在的问题是作者是否探索了可能的反驳观点。如果作者只关注QCA方法的优势和成功案例，而忽视了其他学者对该方法的批评或质疑，则可能存在未探索的反驳问题。</w:t>
      </w:r>
    </w:p>
    <w:p>
      <w:pPr>
        <w:jc w:val="both"/>
      </w:pPr>
      <w:r>
        <w:rPr/>
        <w:t xml:space="preserve"/>
      </w:r>
    </w:p>
    <w:p>
      <w:pPr>
        <w:jc w:val="both"/>
      </w:pPr>
      <w:r>
        <w:rPr/>
        <w:t xml:space="preserve">最后，文章标题中提到的"Oxford Research Encyclopedia of Politics"也暗示了这篇文章可能具有宣传性质。如果这篇文章主要是为了宣传QCA方法或推广该方法在公共管理领域的应用，而不是提供客观、全面的分析和讨论，则可能存在偏袒和宣传内容的问题。</w:t>
      </w:r>
    </w:p>
    <w:p>
      <w:pPr>
        <w:jc w:val="both"/>
      </w:pPr>
      <w:r>
        <w:rPr/>
        <w:t xml:space="preserve"/>
      </w:r>
    </w:p>
    <w:p>
      <w:pPr>
        <w:jc w:val="both"/>
      </w:pPr>
      <w:r>
        <w:rPr/>
        <w:t xml:space="preserve">总之，在没有实际阅读文章之前，很难对其潜在偏见及来源进行准确评估。然而，根据给出的信息，可以提出一些可能存在的问题和偏见，并强调需要对文章内容进行详细分析以获取更准确的结论。</w:t>
      </w:r>
    </w:p>
    <w:p>
      <w:pPr>
        <w:pStyle w:val="Heading1"/>
      </w:pPr>
      <w:bookmarkStart w:id="5" w:name="_Toc5"/>
      <w:r>
        <w:t>Topics for further research:</w:t>
      </w:r>
      <w:bookmarkEnd w:id="5"/>
    </w:p>
    <w:p>
      <w:pPr>
        <w:spacing w:after="0"/>
        <w:numPr>
          <w:ilvl w:val="0"/>
          <w:numId w:val="2"/>
        </w:numPr>
      </w:pPr>
      <w:r>
        <w:rPr/>
        <w:t xml:space="preserve">Qualitative Comparative Analysis (QCA) in Public Administration
</w:t>
      </w:r>
    </w:p>
    <w:p>
      <w:pPr>
        <w:spacing w:after="0"/>
        <w:numPr>
          <w:ilvl w:val="0"/>
          <w:numId w:val="2"/>
        </w:numPr>
      </w:pPr>
      <w:r>
        <w:rPr/>
        <w:t xml:space="preserve">Advantages and limitations of QCA in public administration research
</w:t>
      </w:r>
    </w:p>
    <w:p>
      <w:pPr>
        <w:spacing w:after="0"/>
        <w:numPr>
          <w:ilvl w:val="0"/>
          <w:numId w:val="2"/>
        </w:numPr>
      </w:pPr>
      <w:r>
        <w:rPr/>
        <w:t xml:space="preserve">Criticisms and alternative methods to QCA in public administration research
</w:t>
      </w:r>
    </w:p>
    <w:p>
      <w:pPr>
        <w:spacing w:after="0"/>
        <w:numPr>
          <w:ilvl w:val="0"/>
          <w:numId w:val="2"/>
        </w:numPr>
      </w:pPr>
      <w:r>
        <w:rPr/>
        <w:t xml:space="preserve">Empirical evidence supporting the effectiveness of QCA in public administration research
</w:t>
      </w:r>
    </w:p>
    <w:p>
      <w:pPr>
        <w:spacing w:after="0"/>
        <w:numPr>
          <w:ilvl w:val="0"/>
          <w:numId w:val="2"/>
        </w:numPr>
      </w:pPr>
      <w:r>
        <w:rPr/>
        <w:t xml:space="preserve">Exploration of potential counterarguments to the use of QCA in public administration research
</w:t>
      </w:r>
    </w:p>
    <w:p>
      <w:pPr>
        <w:numPr>
          <w:ilvl w:val="0"/>
          <w:numId w:val="2"/>
        </w:numPr>
      </w:pPr>
      <w:r>
        <w:rPr/>
        <w:t xml:space="preserve">Objective and balanced analysis of QCA in public administration research in the Oxford Research Encyclopedia of Politics.</w:t>
      </w:r>
    </w:p>
    <w:p>
      <w:pPr>
        <w:pStyle w:val="Heading1"/>
      </w:pPr>
      <w:bookmarkStart w:id="6" w:name="_Toc6"/>
      <w:r>
        <w:t>Report location:</w:t>
      </w:r>
      <w:bookmarkEnd w:id="6"/>
    </w:p>
    <w:p>
      <w:hyperlink r:id="rId8" w:history="1">
        <w:r>
          <w:rPr>
            <w:color w:val="2980b9"/>
            <w:u w:val="single"/>
          </w:rPr>
          <w:t xml:space="preserve">https://www.fullpicture.app/item/ff6c2fad862483233d30ab2db8a4c0ee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957D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xfordre.com/politics/display/10.1093/acrefore/9780190228637.001.0001/acrefore-9780190228637-e-1444" TargetMode="External"/><Relationship Id="rId8" Type="http://schemas.openxmlformats.org/officeDocument/2006/relationships/hyperlink" Target="https://www.fullpicture.app/item/ff6c2fad862483233d30ab2db8a4c0e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2024-03-10T17:03:02+01:00</dcterms:created>
  <dcterms:modified xsi:type="dcterms:W3CDTF">2024-03-10T17:03:02+01:00</dcterms:modified>
</cp:coreProperties>
</file>

<file path=docProps/custom.xml><?xml version="1.0" encoding="utf-8"?>
<Properties xmlns="http://schemas.openxmlformats.org/officeDocument/2006/custom-properties" xmlns:vt="http://schemas.openxmlformats.org/officeDocument/2006/docPropsVTypes"/>
</file>