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妊娠期急性阑尾炎 - UpToDate</w:t></w:r><w:br/><w:hyperlink r:id="rId7" w:history="1"><w:r><w:rPr><w:color w:val="2980b9"/><w:u w:val="single"/></w:rPr><w:t xml:space="preserve">https://www.uptodate.cn/contents/zh-Hans/acute-appendicitis-in-pregnancy?search=%E5%A6%8A%E5%A8%A0%E5%90%88%E5%B9%B6%E9%98%91%E5%B0%BE%E7%82%8E&source=search_result&selectedTitle=1%7E150&usage_type=default&display_rank=1</w:t></w:r></w:hyperlink></w:p><w:p><w:pPr><w:pStyle w:val="Heading1"/></w:pPr><w:bookmarkStart w:id="2" w:name="_Toc2"/><w:r><w:t>Article summary:</w:t></w:r><w:bookmarkEnd w:id="2"/></w:p><w:p><w:pPr><w:jc w:val="both"/></w:pPr><w:r><w:rPr/><w:t xml:space="preserve">1. 妊娠期急性阑尾炎是妊娠期最常见的一种普通外科问题。</w:t></w:r></w:p><w:p><w:pPr><w:jc w:val="both"/></w:pPr><w:r><w:rPr/><w:t xml:space="preserve">2. 妊娠期急性阑尾炎的诊断具有挑战性，因为妊娠期腹部/胃肠道不适的发生率相对较高，子宫扩大引起的解剖学变化以及妊娠期白细胞增多。此外，孕妇阑尾破裂更常见（特别是在第三孕期），可能是由于上述困难和医生对孕妇进行手术的不愿意，从而延误了诊断和治疗。</w:t></w:r></w:p><w:p><w:pPr><w:jc w:val="both"/></w:pPr><w:r><w:rPr/><w:t xml:space="preserve">3. 妊娠期急性阑尾炎的临床表现包括腹痛、食欲不振、恶心呕吐、发热和白细胞增多。与非孕妇相比，孕妇更少出现典型的阑尾炎表现，特别是在第三孕期。大多数孕妇出现阑尾炎最常见的症状（即右下腹痛）发生在McFarland点附近；然而，随着子宫继续增大，阑尾会向头部移动几厘米，因此在晚期妊娠中疼痛可能局限在右中腹或甚至右上腹。</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这篇文章是关于妊娠期急性阑尾炎的诊断和治疗的。然而，文章存在一些潜在的偏见和问题。</w:t></w:r></w:p><w:p><w:pPr><w:jc w:val="both"/></w:pPr><w:r><w:rPr/><w:t xml:space="preserve"></w:t></w:r></w:p><w:p><w:pPr><w:jc w:val="both"/></w:pPr><w:r><w:rPr/><w:t xml:space="preserve">首先，文章提到怀孕期间诊断急性阑尾炎是具有挑战性的，因为怀孕期间腹部/胃肠不适的发生率相对较高，并且由于子宫扩大引起的解剖学变化以及妊娠期白细胞增多现象。然而，文章没有提到其他可能导致腹痛和不适的原因，例如消化系统问题、泌尿系统感染等。这种片面报道可能会导致读者忽略其他可能的诊断。</w:t></w:r></w:p><w:p><w:pPr><w:jc w:val="both"/></w:pPr><w:r><w:rPr/><w:t xml:space="preserve"></w:t></w:r></w:p><w:p><w:pPr><w:jc w:val="both"/></w:pPr><w:r><w:rPr/><w:t xml:space="preserve">其次，文章提到在怀孕妇女中阑尾穿孔更常见（特别是在第三个三分之一），这可能是由于上述困难以及医生对孕妇进行手术的不愿意导致了诊断和治疗的延迟。然而，文章没有提供足够的证据来支持这个观点，并且没有探讨其他可能导致阑尾穿孔增加风险的因素。</w:t></w:r></w:p><w:p><w:pPr><w:jc w:val="both"/></w:pPr><w:r><w:rPr/><w:t xml:space="preserve"></w:t></w:r></w:p><w:p><w:pPr><w:jc w:val="both"/></w:pPr><w:r><w:rPr/><w:t xml:space="preserve">此外，文章还提到了怀孕妇女发展阑尾炎的风险相对较低，尤其是在第二个三分之一和晚期妊娠。然而，文章没有提供足够的证据来支持这个观点，并且没有探讨可能导致这种差异的生理和病理机制。</w:t></w:r></w:p><w:p><w:pPr><w:jc w:val="both"/></w:pPr><w:r><w:rPr/><w:t xml:space="preserve"></w:t></w:r></w:p><w:p><w:pPr><w:jc w:val="both"/></w:pPr><w:r><w:rPr/><w:t xml:space="preserve">文章还提到怀孕妇女可能表现出非典型的阑尾炎症状，如胃灼热、不规则的肠道运动、胀气、倦怠或腹泻。然而，文章没有提供足够的证据来支持这些观点，并且没有探讨其他可能导致这些非典型症状的原因。</w:t></w:r></w:p><w:p><w:pPr><w:jc w:val="both"/></w:pPr><w:r><w:rPr/><w:t xml:space="preserve"></w:t></w:r></w:p><w:p><w:pPr><w:jc w:val="both"/></w:pPr><w:r><w:rPr/><w:t xml:space="preserve">此外，文章还存在一些缺失的考虑点。例如，它没有讨论孕妇进行手术治疗时可能面临的风险和并发症。它也没有探讨其他可能用于诊断和治疗急性阑尾炎的方法。</w:t></w:r></w:p><w:p><w:pPr><w:jc w:val="both"/></w:pPr><w:r><w:rPr/><w:t xml:space="preserve"></w:t></w:r></w:p><w:p><w:pPr><w:jc w:val="both"/></w:pPr><w:r><w:rPr/><w:t xml:space="preserve">总体而言，这篇文章存在一些潜在偏见和问题，包括片面报道、无根据的主张、缺失的考虑点和所提出主张缺乏证据支持等。读者应该谨慎对待其中提出的观点，并寻找更全面和有根据的信息来了解妊娠期急性阑尾炎的诊断和治疗。</w:t></w:r></w:p><w:p><w:pPr><w:pStyle w:val="Heading1"/></w:pPr><w:bookmarkStart w:id="5" w:name="_Toc5"/><w:r><w:t>Topics for further research:</w:t></w:r><w:bookmarkEnd w:id="5"/></w:p><w:p><w:pPr><w:spacing w:after="0"/><w:numPr><w:ilvl w:val="0"/><w:numId w:val="2"/></w:numPr></w:pPr><w:r><w:rPr/><w:t xml:space="preserve">妊娠期腹痛的其他可能原因
</w:t></w:r></w:p><w:p><w:pPr><w:spacing w:after="0"/><w:numPr><w:ilvl w:val="0"/><w:numId w:val="2"/></w:numPr></w:pPr><w:r><w:rPr/><w:t xml:space="preserve">妊娠期阑尾穿孔的其他风险因素
</w:t></w:r></w:p><w:p><w:pPr><w:spacing w:after="0"/><w:numPr><w:ilvl w:val="0"/><w:numId w:val="2"/></w:numPr></w:pPr><w:r><w:rPr/><w:t xml:space="preserve">妊娠期阑尾炎的风险在不同妊娠阶段的变化
</w:t></w:r></w:p><w:p><w:pPr><w:spacing w:after="0"/><w:numPr><w:ilvl w:val="0"/><w:numId w:val="2"/></w:numPr></w:pPr><w:r><w:rPr/><w:t xml:space="preserve">妊娠期阑尾炎的非典型症状的其他可能原因
</w:t></w:r></w:p><w:p><w:pPr><w:spacing w:after="0"/><w:numPr><w:ilvl w:val="0"/><w:numId w:val="2"/></w:numPr></w:pPr><w:r><w:rPr/><w:t xml:space="preserve">妊娠期手术治疗的风险和并发症
</w:t></w:r></w:p><w:p><w:pPr><w:numPr><w:ilvl w:val="0"/><w:numId w:val="2"/></w:numPr></w:pPr><w:r><w:rPr/><w:t xml:space="preserve">其他诊断和治疗妊娠期急性阑尾炎的方法</w:t></w:r></w:p><w:p><w:pPr><w:pStyle w:val="Heading1"/></w:pPr><w:bookmarkStart w:id="6" w:name="_Toc6"/><w:r><w:t>Report location:</w:t></w:r><w:bookmarkEnd w:id="6"/></w:p><w:p><w:hyperlink r:id="rId8" w:history="1"><w:r><w:rPr><w:color w:val="2980b9"/><w:u w:val="single"/></w:rPr><w:t xml:space="preserve">https://www.fullpicture.app/item/fe0cd7bbc7ab12a2c6e4a2846952510f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314E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uptodate.cn/contents/zh-Hans/acute-appendicitis-in-pregnancy?search=%E5%A6%8A%E5%A8%A0%E5%90%88%E5%B9%B6%E9%98%91%E5%B0%BE%E7%82%8E&amp;source=search_result&amp;selectedTitle=1%7E150&amp;usage_type=default&amp;display_rank=1" TargetMode="External"/><Relationship Id="rId8" Type="http://schemas.openxmlformats.org/officeDocument/2006/relationships/hyperlink" Target="https://www.fullpicture.app/item/fe0cd7bbc7ab12a2c6e4a2846952510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2024-04-28T19:25:47+02:00</dcterms:created>
  <dcterms:modified xsi:type="dcterms:W3CDTF">2024-04-28T19:25:47+02:00</dcterms:modified>
</cp:coreProperties>
</file>

<file path=docProps/custom.xml><?xml version="1.0" encoding="utf-8"?>
<Properties xmlns="http://schemas.openxmlformats.org/officeDocument/2006/custom-properties" xmlns:vt="http://schemas.openxmlformats.org/officeDocument/2006/docPropsVTypes"/>
</file>