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Télécharger Paint.NET pour Windows - Telecharger.com</w:t>
      </w:r>
      <w:br/>
      <w:hyperlink r:id="rId7" w:history="1">
        <w:r>
          <w:rPr>
            <w:color w:val="2980b9"/>
            <w:u w:val="single"/>
          </w:rPr>
          <w:t xml:space="preserve">https://www.01net.com/telecharger/multimedia/photo_numerique/paint-net.html/win-33029/post/</w:t>
        </w:r>
      </w:hyperlink>
    </w:p>
    <w:p>
      <w:pPr>
        <w:pStyle w:val="Heading1"/>
      </w:pPr>
      <w:bookmarkStart w:id="2" w:name="_Toc2"/>
      <w:r>
        <w:t>Article summary:</w:t>
      </w:r>
      <w:bookmarkEnd w:id="2"/>
    </w:p>
    <w:p>
      <w:pPr>
        <w:jc w:val="both"/>
      </w:pPr>
      <w:r>
        <w:rPr/>
        <w:t xml:space="preserve">1. Adobe Lightroom CC est un logiciel de retouche photo qui permet de modifier, organiser, stocker et partager facilement ses photos.</w:t>
      </w:r>
    </w:p>
    <w:p>
      <w:pPr>
        <w:jc w:val="both"/>
      </w:pPr>
      <w:r>
        <w:rPr/>
        <w:t xml:space="preserve">2. Il offre une interface conviviale et intuitive, avec des outils puissants pour ajuster la luminosité, la couleur, la netteté et d'autres paramètres de vos images.</w:t>
      </w:r>
    </w:p>
    <w:p>
      <w:pPr>
        <w:jc w:val="both"/>
      </w:pPr>
      <w:r>
        <w:rPr/>
        <w:t xml:space="preserve">3. Lightroom CC permet également de synchroniser ses photos sur tous ses appareils, ce qui facilite l'accès à sa bibliothèque de photos où que l'on soit.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 question présente Adobe Lightroom CC comme un logiciel permettant de modifier, organiser, stocker et partager des photos. Cependant, il est important de noter que cet article provient du site Telecharger.com, qui est connu pour promouvoir des logiciels et applications à télécharger.</w:t>
      </w:r>
    </w:p>
    <w:p>
      <w:pPr>
        <w:jc w:val="both"/>
      </w:pPr>
      <w:r>
        <w:rPr/>
        <w:t xml:space="preserve"/>
      </w:r>
    </w:p>
    <w:p>
      <w:pPr>
        <w:jc w:val="both"/>
      </w:pPr>
      <w:r>
        <w:rPr/>
        <w:t xml:space="preserve">Le principal biais potentiel de cet article réside dans le fait qu'il ne présente qu'un seul logiciel, Adobe Lightroom CC, sans mentionner d'autres alternatives disponibles sur le marché. Il aurait été plus objectif de fournir une comparaison avec d'autres logiciels similaires tels que Photoshop, GIMP ou Paint.NET.</w:t>
      </w:r>
    </w:p>
    <w:p>
      <w:pPr>
        <w:jc w:val="both"/>
      </w:pPr>
      <w:r>
        <w:rPr/>
        <w:t xml:space="preserve"/>
      </w:r>
    </w:p>
    <w:p>
      <w:pPr>
        <w:jc w:val="both"/>
      </w:pPr>
      <w:r>
        <w:rPr/>
        <w:t xml:space="preserve">De plus, l'article ne fournit aucune preuve ou source pour étayer les affirmations faites sur les fonctionnalités et la facilité d'utilisation d'Adobe Lightroom CC. Il aurait été préférable d'inclure des exemples concrets ou des témoignages d'utilisateurs pour renforcer ces affirmations.</w:t>
      </w:r>
    </w:p>
    <w:p>
      <w:pPr>
        <w:jc w:val="both"/>
      </w:pPr>
      <w:r>
        <w:rPr/>
        <w:t xml:space="preserve"/>
      </w:r>
    </w:p>
    <w:p>
      <w:pPr>
        <w:jc w:val="both"/>
      </w:pPr>
      <w:r>
        <w:rPr/>
        <w:t xml:space="preserve">En outre, l'article semble avoir un ton promotionnel en mettant en avant les avantages du logiciel sans aborder ses éventuels inconvénients ou limitations. Une analyse critique plus approfondie aurait pu inclure une discussion sur les coûts associés à l'utilisation de ce logiciel ou sur sa compatibilité avec différents systèmes d'exploitation.</w:t>
      </w:r>
    </w:p>
    <w:p>
      <w:pPr>
        <w:jc w:val="both"/>
      </w:pPr>
      <w:r>
        <w:rPr/>
        <w:t xml:space="preserve"/>
      </w:r>
    </w:p>
    <w:p>
      <w:pPr>
        <w:jc w:val="both"/>
      </w:pPr>
      <w:r>
        <w:rPr/>
        <w:t xml:space="preserve">En conclusion, cet article présente un biais potentiel en faveur d'Adobe Lightroom CC en ne mentionnant pas d'autres alternatives et en manquant de preuves pour étayer ses affirmations. Il aurait bénéficié d'une approche plus objective et équilibrée en fournissant une analyse comparative et en abordant les aspects négatifs du logiciel.</w:t>
      </w:r>
    </w:p>
    <w:p>
      <w:pPr>
        <w:pStyle w:val="Heading1"/>
      </w:pPr>
      <w:bookmarkStart w:id="5" w:name="_Toc5"/>
      <w:r>
        <w:t>Topics for further research:</w:t>
      </w:r>
      <w:bookmarkEnd w:id="5"/>
    </w:p>
    <w:p>
      <w:pPr>
        <w:spacing w:after="0"/>
        <w:numPr>
          <w:ilvl w:val="0"/>
          <w:numId w:val="2"/>
        </w:numPr>
      </w:pPr>
      <w:r>
        <w:rPr/>
        <w:t xml:space="preserve">Quelles sont les alternatives à Adobe Lightroom CC pour la modification et l'organisation de photos ?
</w:t>
      </w:r>
    </w:p>
    <w:p>
      <w:pPr>
        <w:spacing w:after="0"/>
        <w:numPr>
          <w:ilvl w:val="0"/>
          <w:numId w:val="2"/>
        </w:numPr>
      </w:pPr>
      <w:r>
        <w:rPr/>
        <w:t xml:space="preserve">Comparaison entre Adobe Lightroom CC et Photoshop : quelles sont les différences ?
</w:t>
      </w:r>
    </w:p>
    <w:p>
      <w:pPr>
        <w:spacing w:after="0"/>
        <w:numPr>
          <w:ilvl w:val="0"/>
          <w:numId w:val="2"/>
        </w:numPr>
      </w:pPr>
      <w:r>
        <w:rPr/>
        <w:t xml:space="preserve">Est-ce que GIMP ou Paint.NET offrent des fonctionnalités similaires à Adobe Lightroom CC ?
</w:t>
      </w:r>
    </w:p>
    <w:p>
      <w:pPr>
        <w:spacing w:after="0"/>
        <w:numPr>
          <w:ilvl w:val="0"/>
          <w:numId w:val="2"/>
        </w:numPr>
      </w:pPr>
      <w:r>
        <w:rPr/>
        <w:t xml:space="preserve">Quels sont les coûts associés à l'utilisation d'Adobe Lightroom CC ?
</w:t>
      </w:r>
    </w:p>
    <w:p>
      <w:pPr>
        <w:spacing w:after="0"/>
        <w:numPr>
          <w:ilvl w:val="0"/>
          <w:numId w:val="2"/>
        </w:numPr>
      </w:pPr>
      <w:r>
        <w:rPr/>
        <w:t xml:space="preserve">Est-ce que Adobe Lightroom CC est compatible avec tous les systèmes d'exploitation ?
</w:t>
      </w:r>
    </w:p>
    <w:p>
      <w:pPr>
        <w:numPr>
          <w:ilvl w:val="0"/>
          <w:numId w:val="2"/>
        </w:numPr>
      </w:pPr>
      <w:r>
        <w:rPr/>
        <w:t xml:space="preserve">Existe-t-il des témoignages d'utilisateurs qui confirment les affirmations sur la facilité d'utilisation d'Adobe Lightroom CC ?</w:t>
      </w:r>
    </w:p>
    <w:p>
      <w:pPr>
        <w:pStyle w:val="Heading1"/>
      </w:pPr>
      <w:bookmarkStart w:id="6" w:name="_Toc6"/>
      <w:r>
        <w:t>Report location:</w:t>
      </w:r>
      <w:bookmarkEnd w:id="6"/>
    </w:p>
    <w:p>
      <w:hyperlink r:id="rId8" w:history="1">
        <w:r>
          <w:rPr>
            <w:color w:val="2980b9"/>
            <w:u w:val="single"/>
          </w:rPr>
          <w:t xml:space="preserve">https://www.fullpicture.app/item/fd862579d4ff7d3b20f6e65ff03c1e78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CECB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01net.com/telecharger/multimedia/photo_numerique/paint-net.html/win-33029/post/" TargetMode="External"/><Relationship Id="rId8" Type="http://schemas.openxmlformats.org/officeDocument/2006/relationships/hyperlink" Target="https://www.fullpicture.app/item/fd862579d4ff7d3b20f6e65ff03c1e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2024-01-16T18:27:03+01:00</dcterms:created>
  <dcterms:modified xsi:type="dcterms:W3CDTF">2024-01-16T18:27:03+01:00</dcterms:modified>
</cp:coreProperties>
</file>

<file path=docProps/custom.xml><?xml version="1.0" encoding="utf-8"?>
<Properties xmlns="http://schemas.openxmlformats.org/officeDocument/2006/custom-properties" xmlns:vt="http://schemas.openxmlformats.org/officeDocument/2006/docPropsVTypes"/>
</file>