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Create an Appropriate and Impactful Social Media Post for Memorial Day | The Social Media Butterfly</w:t>
      </w:r>
      <w:br/>
      <w:hyperlink r:id="rId7" w:history="1">
        <w:r>
          <w:rPr>
            <w:color w:val="2980b9"/>
            <w:u w:val="single"/>
          </w:rPr>
          <w:t xml:space="preserve">https://www.socialmediabutterflyblog.com/2023/05/how-to-create-an-appropriate-and-impactful-social-media-post-for-memorial-day/</w:t>
        </w:r>
      </w:hyperlink>
    </w:p>
    <w:p>
      <w:pPr>
        <w:pStyle w:val="Heading1"/>
      </w:pPr>
      <w:bookmarkStart w:id="2" w:name="_Toc2"/>
      <w:r>
        <w:t>Article summary:</w:t>
      </w:r>
      <w:bookmarkEnd w:id="2"/>
    </w:p>
    <w:p>
      <w:pPr>
        <w:jc w:val="both"/>
      </w:pPr>
      <w:r>
        <w:rPr/>
        <w:t xml:space="preserve">1. Memorial Day is a day of remembrance for those who gave the ultimate sacrifice while serving in the American military.</w:t>
      </w:r>
    </w:p>
    <w:p>
      <w:pPr>
        <w:jc w:val="both"/>
      </w:pPr>
      <w:r>
        <w:rPr/>
        <w:t xml:space="preserve">2. Brands should avoid tone-deaf social media posts about the start of summer and instead create appropriate messages that honor veterans.</w:t>
      </w:r>
    </w:p>
    <w:p>
      <w:pPr>
        <w:jc w:val="both"/>
      </w:pPr>
      <w:r>
        <w:rPr/>
        <w:t xml:space="preserve">3. Guidelines for creating an appropriate social media post include avoiding saying "Happy Memorial Day," recognizing the day respectfully, not inserting your brand into the conversation, and not using the day to sell products/services.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Create an Appropriate and Impactful Social Media Post for Memorial Day" by The Social Media Butterfly provides guidelines for creating a respectful social media post to honor Memorial Day. The article rightly points out that Memorial Day is a day of remembrance for those who gave the ultimate sacrifice while serving in the American military, and brands should not forget the serious nature of this day.</w:t>
      </w:r>
    </w:p>
    <w:p>
      <w:pPr>
        <w:jc w:val="both"/>
      </w:pPr>
      <w:r>
        <w:rPr/>
        <w:t xml:space="preserve"/>
      </w:r>
    </w:p>
    <w:p>
      <w:pPr>
        <w:jc w:val="both"/>
      </w:pPr>
      <w:r>
        <w:rPr/>
        <w:t xml:space="preserve">The article provides some useful guidelines for creating an appropriate social media post, such as not saying "Happy Memorial Day," recognizing Memorial Day respectfully, not inserting your brand into the conversation, not using this day to sell products/services, and using patriotic but apolitical images. The article also suggests including famous quotes to honor veterans who lost their lives.</w:t>
      </w:r>
    </w:p>
    <w:p>
      <w:pPr>
        <w:jc w:val="both"/>
      </w:pPr>
      <w:r>
        <w:rPr/>
        <w:t xml:space="preserve"/>
      </w:r>
    </w:p>
    <w:p>
      <w:pPr>
        <w:jc w:val="both"/>
      </w:pPr>
      <w:r>
        <w:rPr/>
        <w:t xml:space="preserve">However, the article has some potential biases and missing points of consideration. For instance, the article assumes that all Americans view Memorial Day as a painful day of remembrance. While it is true that many Americans do view it that way, there are also those who see it as a day to celebrate the sacrifices made by veterans. Therefore, the article could have acknowledged both perspectives.</w:t>
      </w:r>
    </w:p>
    <w:p>
      <w:pPr>
        <w:jc w:val="both"/>
      </w:pPr>
      <w:r>
        <w:rPr/>
        <w:t xml:space="preserve"/>
      </w:r>
    </w:p>
    <w:p>
      <w:pPr>
        <w:jc w:val="both"/>
      </w:pPr>
      <w:r>
        <w:rPr/>
        <w:t xml:space="preserve">Additionally, the article does not explore counterarguments or present both sides equally. For example, while it advises against inserting your brand into the conversation on Memorial Day, some may argue that doing so can be a way to show support for veterans and raise awareness about their sacrifices.</w:t>
      </w:r>
    </w:p>
    <w:p>
      <w:pPr>
        <w:jc w:val="both"/>
      </w:pPr>
      <w:r>
        <w:rPr/>
        <w:t xml:space="preserve"/>
      </w:r>
    </w:p>
    <w:p>
      <w:pPr>
        <w:jc w:val="both"/>
      </w:pPr>
      <w:r>
        <w:rPr/>
        <w:t xml:space="preserve">Furthermore, while the article rightly advises against using this day to sell products/services under any circumstances, it does not mention other potential risks associated with social media posts on sensitive topics like Memorial Day. For instance, companies may inadvertently offend certain groups or individuals with their posts or come across as insincere if they do not have a history of supporting veterans.</w:t>
      </w:r>
    </w:p>
    <w:p>
      <w:pPr>
        <w:jc w:val="both"/>
      </w:pPr>
      <w:r>
        <w:rPr/>
        <w:t xml:space="preserve"/>
      </w:r>
    </w:p>
    <w:p>
      <w:pPr>
        <w:jc w:val="both"/>
      </w:pPr>
      <w:r>
        <w:rPr/>
        <w:t xml:space="preserve">In conclusion, while The Social Media Butterfly's article provides some useful guidelines for creating an appropriate social media post for Memorial Day, it has potential biases and missing points of consideration that readers should be aware of. It is important to approach sensitive topics like Memorial Day with sensitivity and thoughtfulness, taking into account different perspectives and potential risks.</w:t>
      </w:r>
    </w:p>
    <w:p>
      <w:pPr>
        <w:pStyle w:val="Heading1"/>
      </w:pPr>
      <w:bookmarkStart w:id="5" w:name="_Toc5"/>
      <w:r>
        <w:t>Topics for further research:</w:t>
      </w:r>
      <w:bookmarkEnd w:id="5"/>
    </w:p>
    <w:p>
      <w:pPr>
        <w:spacing w:after="0"/>
        <w:numPr>
          <w:ilvl w:val="0"/>
          <w:numId w:val="2"/>
        </w:numPr>
      </w:pPr>
      <w:r>
        <w:rPr/>
        <w:t xml:space="preserve">Different perspectives on Memorial Day celebrations
</w:t>
      </w:r>
    </w:p>
    <w:p>
      <w:pPr>
        <w:spacing w:after="0"/>
        <w:numPr>
          <w:ilvl w:val="0"/>
          <w:numId w:val="2"/>
        </w:numPr>
      </w:pPr>
      <w:r>
        <w:rPr/>
        <w:t xml:space="preserve">Pros and cons of including brands in Memorial Day conversations
</w:t>
      </w:r>
    </w:p>
    <w:p>
      <w:pPr>
        <w:spacing w:after="0"/>
        <w:numPr>
          <w:ilvl w:val="0"/>
          <w:numId w:val="2"/>
        </w:numPr>
      </w:pPr>
      <w:r>
        <w:rPr/>
        <w:t xml:space="preserve">Risks associated with social media posts on sensitive topics
</w:t>
      </w:r>
    </w:p>
    <w:p>
      <w:pPr>
        <w:spacing w:after="0"/>
        <w:numPr>
          <w:ilvl w:val="0"/>
          <w:numId w:val="2"/>
        </w:numPr>
      </w:pPr>
      <w:r>
        <w:rPr/>
        <w:t xml:space="preserve">How to show genuine support for veterans on Memorial Day
</w:t>
      </w:r>
    </w:p>
    <w:p>
      <w:pPr>
        <w:spacing w:after="0"/>
        <w:numPr>
          <w:ilvl w:val="0"/>
          <w:numId w:val="2"/>
        </w:numPr>
      </w:pPr>
      <w:r>
        <w:rPr/>
        <w:t xml:space="preserve">The history and significance of Memorial Day in the United States
</w:t>
      </w:r>
    </w:p>
    <w:p>
      <w:pPr>
        <w:numPr>
          <w:ilvl w:val="0"/>
          <w:numId w:val="2"/>
        </w:numPr>
      </w:pPr>
      <w:r>
        <w:rPr/>
        <w:t xml:space="preserve">Best practices for honoring veterans on social media platforms</w:t>
      </w:r>
    </w:p>
    <w:p>
      <w:pPr>
        <w:pStyle w:val="Heading1"/>
      </w:pPr>
      <w:bookmarkStart w:id="6" w:name="_Toc6"/>
      <w:r>
        <w:t>Report location:</w:t>
      </w:r>
      <w:bookmarkEnd w:id="6"/>
    </w:p>
    <w:p>
      <w:hyperlink r:id="rId8" w:history="1">
        <w:r>
          <w:rPr>
            <w:color w:val="2980b9"/>
            <w:u w:val="single"/>
          </w:rPr>
          <w:t xml:space="preserve">https://www.fullpicture.app/item/fc383b83e3d045bc7ea359028910d65f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AE4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cialmediabutterflyblog.com/2023/05/how-to-create-an-appropriate-and-impactful-social-media-post-for-memorial-day/" TargetMode="External"/><Relationship Id="rId8" Type="http://schemas.openxmlformats.org/officeDocument/2006/relationships/hyperlink" Target="https://www.fullpicture.app/item/fc383b83e3d045bc7ea359028910d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2024-01-02T04:33:23+01:00</dcterms:created>
  <dcterms:modified xsi:type="dcterms:W3CDTF">2024-01-02T04:33:23+01:00</dcterms:modified>
</cp:coreProperties>
</file>

<file path=docProps/custom.xml><?xml version="1.0" encoding="utf-8"?>
<Properties xmlns="http://schemas.openxmlformats.org/officeDocument/2006/custom-properties" xmlns:vt="http://schemas.openxmlformats.org/officeDocument/2006/docPropsVTypes"/>
</file>