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在线翻译_有道</w:t>
      </w:r>
      <w:br/>
      <w:hyperlink r:id="rId7" w:history="1">
        <w:r>
          <w:rPr>
            <w:color w:val="2980b9"/>
            <w:u w:val="single"/>
          </w:rPr>
          <w:t xml:space="preserve">https://c.youdao.com/dict_document_web/</w:t>
        </w:r>
      </w:hyperlink>
    </w:p>
    <w:p>
      <w:pPr>
        <w:pStyle w:val="Heading1"/>
      </w:pPr>
      <w:bookmarkStart w:id="2" w:name="_Toc2"/>
      <w:r>
        <w:t>Article summary:</w:t>
      </w:r>
      <w:bookmarkEnd w:id="2"/>
    </w:p>
    <w:p>
      <w:pPr>
        <w:jc w:val="both"/>
      </w:pPr>
      <w:r>
        <w:rPr/>
        <w:t xml:space="preserve">1. 中国农村教师在课堂中继续保持严格控制，讲课占据了大部分时间。</w:t>
      </w:r>
    </w:p>
    <w:p>
      <w:pPr>
        <w:jc w:val="both"/>
      </w:pPr>
      <w:r>
        <w:rPr/>
        <w:t xml:space="preserve">2. 农村教师的教学选择受到中央课程和日程安排的限制，以及城乡差距的社会背景的影响。</w:t>
      </w:r>
    </w:p>
    <w:p>
      <w:pPr>
        <w:jc w:val="both"/>
      </w:pPr>
      <w:r>
        <w:rPr/>
        <w:t xml:space="preserve">3. 时间的困境限制了教师尝试学生中心教学方法的空间。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农村教师的态度和行为的评价上。文章将农村教师描述为“紧密控制课堂”的人，并认为他们不愿意采用以学生为中心的教学方法。然而，这种评价可能是基于作者个人观察和经验，缺乏全面客观的调查和证据支持。</w:t>
      </w:r>
    </w:p>
    <w:p>
      <w:pPr>
        <w:jc w:val="both"/>
      </w:pPr>
      <w:r>
        <w:rPr/>
        <w:t xml:space="preserve"/>
      </w:r>
    </w:p>
    <w:p>
      <w:pPr>
        <w:jc w:val="both"/>
      </w:pPr>
      <w:r>
        <w:rPr/>
        <w:t xml:space="preserve">2. 片面报道：文章只关注了农村教师在课堂中使用传统讲授方法的情况，而没有提供其他可能影响教学选择的因素。例如，文章没有考虑到农村学校资源匮乏、师资力量不足等问题，这些问题可能会限制教师采用新型教学方法。</w:t>
      </w:r>
    </w:p>
    <w:p>
      <w:pPr>
        <w:jc w:val="both"/>
      </w:pPr>
      <w:r>
        <w:rPr/>
        <w:t xml:space="preserve"/>
      </w:r>
    </w:p>
    <w:p>
      <w:pPr>
        <w:jc w:val="both"/>
      </w:pPr>
      <w:r>
        <w:rPr/>
        <w:t xml:space="preserve">3. 无根据的主张：文章声称农村教师之所以不愿意采用以学生为中心的教学方法是因为时间限制。然而，文章没有提供充分的证据来支持这一观点。事实上，在其他国家进行的研究表明，时间并不是唯一影响教师选择教学方法的因素。</w:t>
      </w:r>
    </w:p>
    <w:p>
      <w:pPr>
        <w:jc w:val="both"/>
      </w:pPr>
      <w:r>
        <w:rPr/>
        <w:t xml:space="preserve"/>
      </w:r>
    </w:p>
    <w:p>
      <w:pPr>
        <w:jc w:val="both"/>
      </w:pPr>
      <w:r>
        <w:rPr/>
        <w:t xml:space="preserve">4. 缺失的考虑点：文章没有考虑到农村学生的特殊需求和背景。农村学生可能面临更多的困难和挑战，他们需要更多的指导和支持。因此，教师可能会更倾向于使用传统的教学方法来确保学生能够掌握基本知识和技能。</w:t>
      </w:r>
    </w:p>
    <w:p>
      <w:pPr>
        <w:jc w:val="both"/>
      </w:pPr>
      <w:r>
        <w:rPr/>
        <w:t xml:space="preserve"/>
      </w:r>
    </w:p>
    <w:p>
      <w:pPr>
        <w:jc w:val="both"/>
      </w:pPr>
      <w:r>
        <w:rPr/>
        <w:t xml:space="preserve">5. 所提出主张的缺失证据：文章中提到了一些研究表明农村教师对教育改革持积极态度，但没有提供具体的研究结果或数据来支持这一观点。这使得读者很难相信作者所提出的主张。</w:t>
      </w:r>
    </w:p>
    <w:p>
      <w:pPr>
        <w:jc w:val="both"/>
      </w:pPr>
      <w:r>
        <w:rPr/>
        <w:t xml:space="preserve"/>
      </w:r>
    </w:p>
    <w:p>
      <w:pPr>
        <w:jc w:val="both"/>
      </w:pPr>
      <w:r>
        <w:rPr/>
        <w:t xml:space="preserve">6. 未探索的反驳：文章没有探讨其他可能解释农村教师不愿意采用以学生为中心的教学方法的原因。例如，农村教师可能缺乏相关培训和支持，或者他们可能担心新型教学方法会增加他们的工作负担。</w:t>
      </w:r>
    </w:p>
    <w:p>
      <w:pPr>
        <w:jc w:val="both"/>
      </w:pPr>
      <w:r>
        <w:rPr/>
        <w:t xml:space="preserve"/>
      </w:r>
    </w:p>
    <w:p>
      <w:pPr>
        <w:jc w:val="both"/>
      </w:pPr>
      <w:r>
        <w:rPr/>
        <w:t xml:space="preserve">7. 宣传内容：文章中存在宣传性语言和偏袒某种观点的倾向。作者似乎试图证明农村教师不愿意改变自己的教学方式，并将其归咎于时间限制和社会背景。然而，这种宣传性的语言可能会导致读者对文章内容的怀疑。</w:t>
      </w:r>
    </w:p>
    <w:p>
      <w:pPr>
        <w:jc w:val="both"/>
      </w:pPr>
      <w:r>
        <w:rPr/>
        <w:t xml:space="preserve"/>
      </w:r>
    </w:p>
    <w:p>
      <w:pPr>
        <w:jc w:val="both"/>
      </w:pPr>
      <w:r>
        <w:rPr/>
        <w:t xml:space="preserve">8. 是否注意到可能的风险：文章没有提及可能存在的风险和负面影响。例如，如果农村教师不愿意改变自己的教学方式，可能会导致农村学生无法获得与城市学生相同的教育机会，进一步加剧城乡教育差距。</w:t>
      </w:r>
    </w:p>
    <w:p>
      <w:pPr>
        <w:jc w:val="both"/>
      </w:pPr>
      <w:r>
        <w:rPr/>
        <w:t xml:space="preserve"/>
      </w:r>
    </w:p>
    <w:p>
      <w:pPr>
        <w:jc w:val="both"/>
      </w:pPr>
      <w:r>
        <w:rPr/>
        <w:t xml:space="preserve">9. 没有平等地呈现双方：文章中只关注了农村教师不愿意改变教学方式的问题，而没有探讨其他可能解释这一现象的因素。这种不平等地呈现双方观点的做法可能导致读者对文章内容产生偏见。</w:t>
      </w:r>
    </w:p>
    <w:p>
      <w:pPr>
        <w:jc w:val="both"/>
      </w:pPr>
      <w:r>
        <w:rPr/>
        <w:t xml:space="preserve"/>
      </w:r>
    </w:p>
    <w:p>
      <w:pPr>
        <w:jc w:val="both"/>
      </w:pPr>
      <w:r>
        <w:rPr/>
        <w:t xml:space="preserve">综上所述，上述文章存在潜在偏见、片面报道、无根据的主张、缺失的考虑点、所提出主张缺乏证据支持、未探索反驳、宣传内容以及是否注意到可能的风险等问题。在进行类似分析时，应该更加客观全面地考虑各种因素，并提供充分的证据来支持所提出的观点。</w:t>
      </w:r>
    </w:p>
    <w:p>
      <w:pPr>
        <w:pStyle w:val="Heading1"/>
      </w:pPr>
      <w:bookmarkStart w:id="5" w:name="_Toc5"/>
      <w:r>
        <w:t>Topics for further research:</w:t>
      </w:r>
      <w:bookmarkEnd w:id="5"/>
    </w:p>
    <w:p>
      <w:pPr>
        <w:spacing w:after="0"/>
        <w:numPr>
          <w:ilvl w:val="0"/>
          <w:numId w:val="2"/>
        </w:numPr>
      </w:pPr>
      <w:r>
        <w:rPr/>
        <w:t xml:space="preserve">农村教师的教学方法是否真的是紧密控制课堂，缺乏以学生为中心的教学方法？
</w:t>
      </w:r>
    </w:p>
    <w:p>
      <w:pPr>
        <w:spacing w:after="0"/>
        <w:numPr>
          <w:ilvl w:val="0"/>
          <w:numId w:val="2"/>
        </w:numPr>
      </w:pPr>
      <w:r>
        <w:rPr/>
        <w:t xml:space="preserve">农村学校资源匮乏和师资力量不足是否是影响教师选择教学方法的重要因素？
</w:t>
      </w:r>
    </w:p>
    <w:p>
      <w:pPr>
        <w:spacing w:after="0"/>
        <w:numPr>
          <w:ilvl w:val="0"/>
          <w:numId w:val="2"/>
        </w:numPr>
      </w:pPr>
      <w:r>
        <w:rPr/>
        <w:t xml:space="preserve">时间限制是否是农村教师不愿意采用以学生为中心的教学方法的唯一原因？
</w:t>
      </w:r>
    </w:p>
    <w:p>
      <w:pPr>
        <w:spacing w:after="0"/>
        <w:numPr>
          <w:ilvl w:val="0"/>
          <w:numId w:val="2"/>
        </w:numPr>
      </w:pPr>
      <w:r>
        <w:rPr/>
        <w:t xml:space="preserve">农村学生的特殊需求和背景是否会影响教师选择教学方法？
</w:t>
      </w:r>
    </w:p>
    <w:p>
      <w:pPr>
        <w:spacing w:after="0"/>
        <w:numPr>
          <w:ilvl w:val="0"/>
          <w:numId w:val="2"/>
        </w:numPr>
      </w:pPr>
      <w:r>
        <w:rPr/>
        <w:t xml:space="preserve">是否有其他研究结果或数据支持农村教师对教育改革持积极态度的观点？
</w:t>
      </w:r>
    </w:p>
    <w:p>
      <w:pPr>
        <w:numPr>
          <w:ilvl w:val="0"/>
          <w:numId w:val="2"/>
        </w:numPr>
      </w:pPr>
      <w:r>
        <w:rPr/>
        <w:t xml:space="preserve">农村教师缺乏相关培训和支持，或者担心新型教学方法会增加工作负担是否是他们不愿意改变教学方式的原因之一？</w:t>
      </w:r>
    </w:p>
    <w:p>
      <w:pPr>
        <w:pStyle w:val="Heading1"/>
      </w:pPr>
      <w:bookmarkStart w:id="6" w:name="_Toc6"/>
      <w:r>
        <w:t>Report location:</w:t>
      </w:r>
      <w:bookmarkEnd w:id="6"/>
    </w:p>
    <w:p>
      <w:hyperlink r:id="rId8" w:history="1">
        <w:r>
          <w:rPr>
            <w:color w:val="2980b9"/>
            <w:u w:val="single"/>
          </w:rPr>
          <w:t xml:space="preserve">https://www.fullpicture.app/item/fb7f12d760c61a8e1df3d7afb8202f2d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F2C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oudao.com/dict_document_web/" TargetMode="External"/><Relationship Id="rId8" Type="http://schemas.openxmlformats.org/officeDocument/2006/relationships/hyperlink" Target="https://www.fullpicture.app/item/fb7f12d760c61a8e1df3d7afb8202f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2023-12-12T19:42:24+01:00</dcterms:created>
  <dcterms:modified xsi:type="dcterms:W3CDTF">2023-12-12T19:42:24+01:00</dcterms:modified>
</cp:coreProperties>
</file>

<file path=docProps/custom.xml><?xml version="1.0" encoding="utf-8"?>
<Properties xmlns="http://schemas.openxmlformats.org/officeDocument/2006/custom-properties" xmlns:vt="http://schemas.openxmlformats.org/officeDocument/2006/docPropsVTypes"/>
</file>