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Critical Review and Best-Practice Recommendations for Control Variable Usage. Personnel Psychology, 69(1), 229–283 | 10.1111/peps.12103</w:t>
      </w:r>
      <w:br/>
      <w:hyperlink r:id="rId7" w:history="1">
        <w:r>
          <w:rPr>
            <w:color w:val="2980b9"/>
            <w:u w:val="single"/>
          </w:rPr>
          <w:t xml:space="preserve">https://sci-hub.ru/10.1111/peps.12103</w:t>
        </w:r>
      </w:hyperlink>
    </w:p>
    <w:p>
      <w:pPr>
        <w:pStyle w:val="Heading1"/>
      </w:pPr>
      <w:bookmarkStart w:id="2" w:name="_Toc2"/>
      <w:r>
        <w:t>Article summary:</w:t>
      </w:r>
      <w:bookmarkEnd w:id="2"/>
    </w:p>
    <w:p>
      <w:pPr>
        <w:jc w:val="both"/>
      </w:pPr>
      <w:r>
        <w:rPr/>
        <w:t xml:space="preserve">1. Sci-Hub是一个为所有人提供知识的平台，可以免费获取科学论文。</w:t>
      </w:r>
    </w:p>
    <w:p>
      <w:pPr>
        <w:jc w:val="both"/>
      </w:pPr>
      <w:r>
        <w:rPr/>
        <w:t xml:space="preserve">2. Bernerth和Aguinis在《Personnel Psychology》杂志上发表了一篇文章，对控制变量的使用进行了批判性评估，并提出了最佳实践建议。</w:t>
      </w:r>
    </w:p>
    <w:p>
      <w:pPr>
        <w:jc w:val="both"/>
      </w:pPr>
      <w:r>
        <w:rPr/>
        <w:t xml:space="preserve">3. 这篇文章的DOI号为10.1111/peps.12103。</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我无法对这篇文章进行批判性分析。但是，我可以告诉您，这篇文章的主题是关于控制变量使用的最佳实践建议和批判性评论。它发表在《人事心理学》杂志上，并提供了DOI编号为10.1111/peps.12103。Sci-Hub网站提供了免费访问该文章的途径。</w:t>
      </w:r>
    </w:p>
    <w:p>
      <w:pPr>
        <w:pStyle w:val="Heading1"/>
      </w:pPr>
      <w:bookmarkStart w:id="5" w:name="_Toc5"/>
      <w:r>
        <w:t>Topics for further research:</w:t>
      </w:r>
      <w:bookmarkEnd w:id="5"/>
    </w:p>
    <w:p>
      <w:pPr>
        <w:spacing w:after="0"/>
        <w:numPr>
          <w:ilvl w:val="0"/>
          <w:numId w:val="2"/>
        </w:numPr>
      </w:pPr>
      <w:r>
        <w:rPr/>
        <w:t xml:space="preserve">Control variables
</w:t>
      </w:r>
    </w:p>
    <w:p>
      <w:pPr>
        <w:spacing w:after="0"/>
        <w:numPr>
          <w:ilvl w:val="0"/>
          <w:numId w:val="2"/>
        </w:numPr>
      </w:pPr>
      <w:r>
        <w:rPr/>
        <w:t xml:space="preserve">Experimental design
</w:t>
      </w:r>
    </w:p>
    <w:p>
      <w:pPr>
        <w:spacing w:after="0"/>
        <w:numPr>
          <w:ilvl w:val="0"/>
          <w:numId w:val="2"/>
        </w:numPr>
      </w:pPr>
      <w:r>
        <w:rPr/>
        <w:t xml:space="preserve">Research methodology
</w:t>
      </w:r>
    </w:p>
    <w:p>
      <w:pPr>
        <w:spacing w:after="0"/>
        <w:numPr>
          <w:ilvl w:val="0"/>
          <w:numId w:val="2"/>
        </w:numPr>
      </w:pPr>
      <w:r>
        <w:rPr/>
        <w:t xml:space="preserve">Statistical analysis
</w:t>
      </w:r>
    </w:p>
    <w:p>
      <w:pPr>
        <w:spacing w:after="0"/>
        <w:numPr>
          <w:ilvl w:val="0"/>
          <w:numId w:val="2"/>
        </w:numPr>
      </w:pPr>
      <w:r>
        <w:rPr/>
        <w:t xml:space="preserve">Validity and reliability
</w:t>
      </w:r>
    </w:p>
    <w:p>
      <w:pPr>
        <w:numPr>
          <w:ilvl w:val="0"/>
          <w:numId w:val="2"/>
        </w:numPr>
      </w:pPr>
      <w:r>
        <w:rPr/>
        <w:t xml:space="preserve">Critique of research methods</w:t>
      </w:r>
    </w:p>
    <w:p>
      <w:pPr>
        <w:pStyle w:val="Heading1"/>
      </w:pPr>
      <w:bookmarkStart w:id="6" w:name="_Toc6"/>
      <w:r>
        <w:t>Report location:</w:t>
      </w:r>
      <w:bookmarkEnd w:id="6"/>
    </w:p>
    <w:p>
      <w:hyperlink r:id="rId8" w:history="1">
        <w:r>
          <w:rPr>
            <w:color w:val="2980b9"/>
            <w:u w:val="single"/>
          </w:rPr>
          <w:t xml:space="preserve">https://www.fullpicture.app/item/fb6cb87daba9591321bd5cd541e3cc49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7D7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11/peps.12103" TargetMode="External"/><Relationship Id="rId8" Type="http://schemas.openxmlformats.org/officeDocument/2006/relationships/hyperlink" Target="https://www.fullpicture.app/item/fb6cb87daba9591321bd5cd541e3cc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2024-01-12T02:03:27+01:00</dcterms:created>
  <dcterms:modified xsi:type="dcterms:W3CDTF">2024-01-12T02:03:27+01:00</dcterms:modified>
</cp:coreProperties>
</file>

<file path=docProps/custom.xml><?xml version="1.0" encoding="utf-8"?>
<Properties xmlns="http://schemas.openxmlformats.org/officeDocument/2006/custom-properties" xmlns:vt="http://schemas.openxmlformats.org/officeDocument/2006/docPropsVTypes"/>
</file>