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“有+NP_双”的构式化及其句法表征 - 中国知网</w:t></w:r><w:br/><w:hyperlink r:id="rId7" w:history="1"><w:r><w:rPr><w:color w:val="2980b9"/><w:u w:val="single"/></w:rPr><w:t xml:space="preserve">https://kns.cnki.net/kcms2/article/abstract?v=3uoqIhG8C44YLTlOAiTRKibYlV5Vjs7i0-kJR0HYBJ80QN9L51zrPzHRqfQFHjWmjCo1ylldCiLyKA84hOzLycW7EuNNeoUH&uniplatform=NZKPT</w:t></w:r></w:hyperlink></w:p><w:p><w:pPr><w:pStyle w:val="Heading1"/></w:pPr><w:bookmarkStart w:id="2" w:name="_Toc2"/><w:r><w:t>Article summary:</w:t></w:r><w:bookmarkEnd w:id="2"/></w:p><w:p><w:pPr><w:jc w:val="both"/></w:pPr><w:r><w:rPr/><w:t xml:space="preserve">1. 本文介绍了“有+NP_双”的构式化及其句法表征。作者指出，“有+NP_双”是一种常见的汉语句式，其中“有”表示存在，而“NP_双”表示一个具体的数量或程度。该构式在汉语中广泛使用，并且可以用于描述各种事物的数量或程度。</w:t></w:r></w:p><w:p><w:pPr><w:jc w:val="both"/></w:pPr><w:r><w:rPr/><w:t xml:space="preserve"></w:t></w:r></w:p><w:p><w:pPr><w:jc w:val="both"/></w:pPr><w:r><w:rPr/><w:t xml:space="preserve">2. 文章详细讨论了“有+NP_双”的句法结构和语义特点。作者指出，“有+NP_双”的主要成分是“有”，它作为动词表示存在，并与后面的名词短语形成谓语关系。而“NP_双”则表示具体的数量或程度，可以是一个数字、一个量词短语或一个形容词短语。</w:t></w:r></w:p><w:p><w:pPr><w:jc w:val="both"/></w:pPr><w:r><w:rPr/><w:t xml:space="preserve"></w:t></w:r></w:p><w:p><w:pPr><w:jc w:val="both"/></w:pPr><w:r><w:rPr/><w:t xml:space="preserve">3. 文章还探讨了“有+NP_双”的一些变体和扩展用法。作者提到，“有+NP_双”可以通过添加修饰成分来进一步限定数量或程度，例如：“有很多人来参加活动”。此外，该构式还可以用于比较两个事物的数量或程度，例如：“他们家有你家两倍大”。</w:t></w:r></w:p><w:p><w:pPr><w:jc w:val="both"/></w:pPr><w:r><w:rPr/><w:t xml:space="preserve"></w:t></w:r></w:p><w:p><w:pPr><w:jc w:val="both"/></w:pPr><w:r><w:rPr/><w:t xml:space="preserve">总之，本文系统地介绍了“有+NP_双”的构式化及其在汉语中的句法表征。这对于理解和运用这一常见的句式结构具有重要的参考价值。</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根据文章标题和提供的信息，无法对文章进行详细的批判性分析。文章标题“有+NP_双”的构式化及其句法表征并没有提供足够的内容来进行分析。需要更多的信息和具体内容才能对文章进行评价和提供见解。</w:t></w:r></w:p><w:p><w:pPr><w:pStyle w:val="Heading1"/></w:pPr><w:bookmarkStart w:id="5" w:name="_Toc5"/><w:r><w:t>Topics for further research:</w:t></w:r><w:bookmarkEnd w:id="5"/></w:p><w:p><w:pPr><w:spacing w:after="0"/><w:numPr><w:ilvl w:val="0"/><w:numId w:val="2"/></w:numPr></w:pPr><w:r><w:rPr/><w:t xml:space="preserve">有+NP_双的构式化及其句法表征
</w:t></w:r></w:p><w:p><w:pPr><w:spacing w:after="0"/><w:numPr><w:ilvl w:val="0"/><w:numId w:val="2"/></w:numPr></w:pPr><w:r><w:rPr/><w:t xml:space="preserve">批判性分析
</w:t></w:r></w:p><w:p><w:pPr><w:spacing w:after="0"/><w:numPr><w:ilvl w:val="0"/><w:numId w:val="2"/></w:numPr></w:pPr><w:r><w:rPr/><w:t xml:space="preserve">文章标题
</w:t></w:r></w:p><w:p><w:pPr><w:spacing w:after="0"/><w:numPr><w:ilvl w:val="0"/><w:numId w:val="2"/></w:numPr></w:pPr><w:r><w:rPr/><w:t xml:space="preserve">提供的信息
</w:t></w:r></w:p><w:p><w:pPr><w:spacing w:after="0"/><w:numPr><w:ilvl w:val="0"/><w:numId w:val="2"/></w:numPr></w:pPr><w:r><w:rPr/><w:t xml:space="preserve">具体内容
</w:t></w:r></w:p><w:p><w:pPr><w:numPr><w:ilvl w:val="0"/><w:numId w:val="2"/></w:numPr></w:pPr><w:r><w:rPr/><w:t xml:space="preserve">评价和提供见解</w:t></w:r></w:p><w:p><w:pPr><w:pStyle w:val="Heading1"/></w:pPr><w:bookmarkStart w:id="6" w:name="_Toc6"/><w:r><w:t>Report location:</w:t></w:r><w:bookmarkEnd w:id="6"/></w:p><w:p><w:hyperlink r:id="rId8" w:history="1"><w:r><w:rPr><w:color w:val="2980b9"/><w:u w:val="single"/></w:rPr><w:t xml:space="preserve">https://www.fullpicture.app/item/f99f1d2ae9423de91da8776faf1128b4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EFD3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0-kJR0HYBJ80QN9L51zrPzHRqfQFHjWmjCo1ylldCiLyKA84hOzLycW7EuNNeoUH&amp;uniplatform=NZKPT" TargetMode="External"/><Relationship Id="rId8" Type="http://schemas.openxmlformats.org/officeDocument/2006/relationships/hyperlink" Target="https://www.fullpicture.app/item/f99f1d2ae9423de91da8776faf1128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2024-01-14T20:55:48+01:00</dcterms:created>
  <dcterms:modified xsi:type="dcterms:W3CDTF">2024-01-14T20:55:48+01:00</dcterms:modified>
</cp:coreProperties>
</file>

<file path=docProps/custom.xml><?xml version="1.0" encoding="utf-8"?>
<Properties xmlns="http://schemas.openxmlformats.org/officeDocument/2006/custom-properties" xmlns:vt="http://schemas.openxmlformats.org/officeDocument/2006/docPropsVTypes"/>
</file>