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Self-organization of collective escape in pigeon flocks | PLOS Computational Biology</w:t>
      </w:r>
      <w:br/>
      <w:hyperlink r:id="rId7" w:history="1">
        <w:r>
          <w:rPr>
            <w:color w:val="2980b9"/>
            <w:u w:val="single"/>
          </w:rPr>
          <w:t xml:space="preserve">https://journals.plos.org/ploscompbiol/article?id=10.1371/journal.pcbi.1009772</w:t>
        </w:r>
      </w:hyperlink>
    </w:p>
    <w:p>
      <w:pPr>
        <w:pStyle w:val="Heading1"/>
      </w:pPr>
      <w:bookmarkStart w:id="2" w:name="_Toc2"/>
      <w:r>
        <w:t>Article summary:</w:t>
      </w:r>
      <w:bookmarkEnd w:id="2"/>
    </w:p>
    <w:p>
      <w:pPr>
        <w:jc w:val="both"/>
      </w:pPr>
      <w:r>
        <w:rPr/>
        <w:t xml:space="preserve">1. This study analyzed the first GPS trajectories of pigeons in airborne flocks attacked by a robotic falcon to build a species-specific model of collective escape.</w:t>
      </w:r>
    </w:p>
    <w:p>
      <w:pPr>
        <w:jc w:val="both"/>
      </w:pPr>
      <w:r>
        <w:rPr/>
        <w:t xml:space="preserve">2. The model was used to examine a distance-dependent pattern of collective behavior: the closer the prey is to the predator, the higher the frequency with which flock members turn away from it.</w:t>
      </w:r>
    </w:p>
    <w:p>
      <w:pPr>
        <w:jc w:val="both"/>
      </w:pPr>
      <w:r>
        <w:rPr/>
        <w:t xml:space="preserve">3. The pattern of turning away from the predator with increased frequency when the predator is closer arises through self-organization from a behavioral rule to avoid the predator independently of their distance to it.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is reliable and trustworthy as it provides evidence for its claims and presents both sides equally. It is based on empirical data collected from GPS trajectories of pigeons in airborne flocks attacked by a robotic falcon, which provides an accurate representation of collective escape behavior in this species. Furthermore, it uses an agent-based model adjusted to pigeons’ collective escape that allows for further exploration into what behavioral rules may govern such interactions among individuals during collective motion. The authors also provide supporting information and references that back up their findings and conclusions. </w:t>
      </w:r>
    </w:p>
    <w:p>
      <w:pPr>
        <w:jc w:val="both"/>
      </w:pPr>
      <w:r>
        <w:rPr/>
        <w:t xml:space="preserve">The article does not appear to have any biases or one-sided reporting, as it presents both sides equally and does not make any unsupported claims or missing points of consideration. Additionally, there are no promotional contents or partiality present in this article, nor are there any risks noted that could potentially be associated with this research. All in all, this article appears to be reliable and trustworthy as it provides evidence for its claims and presents both sides equally.</w:t>
      </w:r>
    </w:p>
    <w:p>
      <w:pPr>
        <w:pStyle w:val="Heading1"/>
      </w:pPr>
      <w:bookmarkStart w:id="5" w:name="_Toc5"/>
      <w:r>
        <w:t>Topics for further research:</w:t>
      </w:r>
      <w:bookmarkEnd w:id="5"/>
    </w:p>
    <w:p>
      <w:pPr>
        <w:spacing w:after="0"/>
        <w:numPr>
          <w:ilvl w:val="0"/>
          <w:numId w:val="2"/>
        </w:numPr>
      </w:pPr>
      <w:r>
        <w:rPr/>
        <w:t xml:space="preserve">Collective motion in birds</w:t>
      </w:r>
    </w:p>
    <w:p>
      <w:pPr>
        <w:spacing w:after="0"/>
        <w:numPr>
          <w:ilvl w:val="0"/>
          <w:numId w:val="2"/>
        </w:numPr>
      </w:pPr>
      <w:r>
        <w:rPr/>
        <w:t xml:space="preserve">Agent-based modeling of collective escape</w:t>
      </w:r>
    </w:p>
    <w:p>
      <w:pPr>
        <w:spacing w:after="0"/>
        <w:numPr>
          <w:ilvl w:val="0"/>
          <w:numId w:val="2"/>
        </w:numPr>
      </w:pPr>
      <w:r>
        <w:rPr/>
        <w:t xml:space="preserve">Robotic falcon attacks on pigeons</w:t>
      </w:r>
    </w:p>
    <w:p>
      <w:pPr>
        <w:spacing w:after="0"/>
        <w:numPr>
          <w:ilvl w:val="0"/>
          <w:numId w:val="2"/>
        </w:numPr>
      </w:pPr>
      <w:r>
        <w:rPr/>
        <w:t xml:space="preserve">GPS tracking of pigeons</w:t>
      </w:r>
    </w:p>
    <w:p>
      <w:pPr>
        <w:spacing w:after="0"/>
        <w:numPr>
          <w:ilvl w:val="0"/>
          <w:numId w:val="2"/>
        </w:numPr>
      </w:pPr>
      <w:r>
        <w:rPr/>
        <w:t xml:space="preserve">Behavioral rules governing collective motion</w:t>
      </w:r>
    </w:p>
    <w:p>
      <w:pPr>
        <w:numPr>
          <w:ilvl w:val="0"/>
          <w:numId w:val="2"/>
        </w:numPr>
      </w:pPr>
      <w:r>
        <w:rPr/>
        <w:t xml:space="preserve">Empirical data on collective escape behavior</w:t>
      </w:r>
    </w:p>
    <w:p>
      <w:pPr>
        <w:pStyle w:val="Heading1"/>
      </w:pPr>
      <w:bookmarkStart w:id="6" w:name="_Toc6"/>
      <w:r>
        <w:t>Report location:</w:t>
      </w:r>
      <w:bookmarkEnd w:id="6"/>
    </w:p>
    <w:p>
      <w:hyperlink r:id="rId8" w:history="1">
        <w:r>
          <w:rPr>
            <w:color w:val="2980b9"/>
            <w:u w:val="single"/>
          </w:rPr>
          <w:t xml:space="preserve">https://www.fullpicture.app/item/f942be26ff4e15fca3d380a1eb87614f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3B5B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los.org/ploscompbiol/article?id=10.1371/journal.pcbi.1009772" TargetMode="External"/><Relationship Id="rId8" Type="http://schemas.openxmlformats.org/officeDocument/2006/relationships/hyperlink" Target="https://www.fullpicture.app/item/f942be26ff4e15fca3d380a1eb8761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2023-02-23T03:27:33+01:00</dcterms:created>
  <dcterms:modified xsi:type="dcterms:W3CDTF">2023-02-23T03:27:33+01:00</dcterms:modified>
</cp:coreProperties>
</file>

<file path=docProps/custom.xml><?xml version="1.0" encoding="utf-8"?>
<Properties xmlns="http://schemas.openxmlformats.org/officeDocument/2006/custom-properties" xmlns:vt="http://schemas.openxmlformats.org/officeDocument/2006/docPropsVTypes"/>
</file>