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Distributed Scheduling and Delay-Aware Routing in Multihop MR-MC Wireless Networks | IEEE Journals &amp; Magazine | IEEE Xplore</w:t>
      </w:r>
      <w:br/>
      <w:hyperlink r:id="rId7" w:history="1">
        <w:r>
          <w:rPr>
            <w:color w:val="2980b9"/>
            <w:u w:val="single"/>
          </w:rPr>
          <w:t xml:space="preserve">https://ieeexplore.ieee.org/document/7229335</w:t>
        </w:r>
      </w:hyperlink>
    </w:p>
    <w:p>
      <w:pPr>
        <w:pStyle w:val="Heading1"/>
      </w:pPr>
      <w:bookmarkStart w:id="2" w:name="_Toc2"/>
      <w:r>
        <w:t>Article summary:</w:t>
      </w:r>
      <w:bookmarkEnd w:id="2"/>
    </w:p>
    <w:p>
      <w:pPr>
        <w:jc w:val="both"/>
      </w:pPr>
      <w:r>
        <w:rPr/>
        <w:t xml:space="preserve">1. This paper proposes a cross-layer framework for studying distributed scheduling and routing in multihop multipath MR-MC networks.</w:t>
      </w:r>
    </w:p>
    <w:p>
      <w:pPr>
        <w:jc w:val="both"/>
      </w:pPr>
      <w:r>
        <w:rPr/>
        <w:t xml:space="preserve">2. The proposed joint scheduling/routing algorithm outperforms existing link-based single-path and multipath algorithms and tuple-based cross-layer control algorithm.</w:t>
      </w:r>
    </w:p>
    <w:p>
      <w:pPr>
        <w:jc w:val="both"/>
      </w:pPr>
      <w:r>
        <w:rPr/>
        <w:t xml:space="preserve">3. The proposed distributed delay-aware multipath routing method aims at minimizing the end-to-end delay of each commodity flow.</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as it provides a detailed overview of the proposed framework for distributed scheduling and routing in multihop multipath MR-MC networks, as well as an analysis of its performance compared to existing algorithms. The authors provide evidence for their claims through rigorous proofs and extensive simulation results, which demonstrate that the proposed algorithm outperforms existing algorithms. Furthermore, the authors provide a clear explanation of how their proposed algorithm works, which helps to build trust in its reliability. </w:t>
      </w:r>
    </w:p>
    <w:p>
      <w:pPr>
        <w:jc w:val="both"/>
      </w:pPr>
      <w:r>
        <w:rPr/>
        <w:t xml:space="preserve">However, there are some potential biases in the article that should be noted. For example, while the authors do mention some existing algorithms that they compare their own algorithm to, they do not explore any counterarguments or alternative approaches that could be taken to solve this problem. Additionally, while the authors do discuss possible risks associated with their approach (e.g., queue stability), they do not provide any evidence or data to support these claims. Finally, while the authors present both sides of the argument (i.e., centralized vs distributed scheduling policies), they appear to favor one side over another without providing sufficient evidence or justification for why one approach is better than another.</w:t>
      </w:r>
    </w:p>
    <w:p>
      <w:pPr>
        <w:pStyle w:val="Heading1"/>
      </w:pPr>
      <w:bookmarkStart w:id="5" w:name="_Toc5"/>
      <w:r>
        <w:t>Topics for further research:</w:t>
      </w:r>
      <w:bookmarkEnd w:id="5"/>
    </w:p>
    <w:p>
      <w:pPr>
        <w:spacing w:after="0"/>
        <w:numPr>
          <w:ilvl w:val="0"/>
          <w:numId w:val="2"/>
        </w:numPr>
      </w:pPr>
      <w:r>
        <w:rPr/>
        <w:t xml:space="preserve">Distributed Scheduling Algorithms</w:t>
      </w:r>
    </w:p>
    <w:p>
      <w:pPr>
        <w:spacing w:after="0"/>
        <w:numPr>
          <w:ilvl w:val="0"/>
          <w:numId w:val="2"/>
        </w:numPr>
      </w:pPr>
      <w:r>
        <w:rPr/>
        <w:t xml:space="preserve">Multihop Multipath MR-MC Networks</w:t>
      </w:r>
    </w:p>
    <w:p>
      <w:pPr>
        <w:spacing w:after="0"/>
        <w:numPr>
          <w:ilvl w:val="0"/>
          <w:numId w:val="2"/>
        </w:numPr>
      </w:pPr>
      <w:r>
        <w:rPr/>
        <w:t xml:space="preserve">Queue Stability in Distributed Scheduling</w:t>
      </w:r>
    </w:p>
    <w:p>
      <w:pPr>
        <w:spacing w:after="0"/>
        <w:numPr>
          <w:ilvl w:val="0"/>
          <w:numId w:val="2"/>
        </w:numPr>
      </w:pPr>
      <w:r>
        <w:rPr/>
        <w:t xml:space="preserve">Centralized vs Distributed Scheduling Policies</w:t>
      </w:r>
    </w:p>
    <w:p>
      <w:pPr>
        <w:spacing w:after="0"/>
        <w:numPr>
          <w:ilvl w:val="0"/>
          <w:numId w:val="2"/>
        </w:numPr>
      </w:pPr>
      <w:r>
        <w:rPr/>
        <w:t xml:space="preserve">Performance Analysis of Distributed Scheduling Algorithms</w:t>
      </w:r>
    </w:p>
    <w:p>
      <w:pPr>
        <w:numPr>
          <w:ilvl w:val="0"/>
          <w:numId w:val="2"/>
        </w:numPr>
      </w:pPr>
      <w:r>
        <w:rPr/>
        <w:t xml:space="preserve">Routing Algorithms for Multihop Multipath MR-MC Networks</w:t>
      </w:r>
    </w:p>
    <w:p>
      <w:pPr>
        <w:pStyle w:val="Heading1"/>
      </w:pPr>
      <w:bookmarkStart w:id="6" w:name="_Toc6"/>
      <w:r>
        <w:t>Report location:</w:t>
      </w:r>
      <w:bookmarkEnd w:id="6"/>
    </w:p>
    <w:p>
      <w:hyperlink r:id="rId8" w:history="1">
        <w:r>
          <w:rPr>
            <w:color w:val="2980b9"/>
            <w:u w:val="single"/>
          </w:rPr>
          <w:t xml:space="preserve">https://www.fullpicture.app/item/f91534f4cabf45d176bc24229615c2f5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E3D2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7229335" TargetMode="External"/><Relationship Id="rId8" Type="http://schemas.openxmlformats.org/officeDocument/2006/relationships/hyperlink" Target="https://www.fullpicture.app/item/f91534f4cabf45d176bc24229615c2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2023-02-21T20:19:01+01:00</dcterms:created>
  <dcterms:modified xsi:type="dcterms:W3CDTF">2023-02-21T20:19:01+01:00</dcterms:modified>
</cp:coreProperties>
</file>

<file path=docProps/custom.xml><?xml version="1.0" encoding="utf-8"?>
<Properties xmlns="http://schemas.openxmlformats.org/officeDocument/2006/custom-properties" xmlns:vt="http://schemas.openxmlformats.org/officeDocument/2006/docPropsVTypes"/>
</file>