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Microsoft Introduces GPT-4 AI-Powered Security Copilot Tool to Empower Defenders</w:t>
      </w:r>
      <w:br/>
      <w:hyperlink r:id="rId7" w:history="1">
        <w:r>
          <w:rPr>
            <w:color w:val="2980b9"/>
            <w:u w:val="single"/>
          </w:rPr>
          <w:t xml:space="preserve">https://thehackernews.com/2023/03/microsoft-introduces-gpt-4-ai-powered.html</w:t>
        </w:r>
      </w:hyperlink>
    </w:p>
    <w:p>
      <w:pPr>
        <w:pStyle w:val="Heading1"/>
      </w:pPr>
      <w:bookmarkStart w:id="2" w:name="_Toc2"/>
      <w:r>
        <w:t>Article summary:</w:t>
      </w:r>
      <w:bookmarkEnd w:id="2"/>
    </w:p>
    <w:p>
      <w:pPr>
        <w:jc w:val="both"/>
      </w:pPr>
      <w:r>
        <w:rPr/>
        <w:t xml:space="preserve">1. Microsoft has introduced Security Copilot, an AI-powered security analysis tool that collates insights and data from various products to help cybersecurity analysts quickly respond to threats, process signals, and assess risk exposure.</w:t>
      </w:r>
    </w:p>
    <w:p>
      <w:pPr>
        <w:jc w:val="both"/>
      </w:pPr>
      <w:r>
        <w:rPr/>
        <w:t xml:space="preserve">2. Powered by OpenAI's GPT-4 generative AI and Microsoft's own security-specific model, Security Copilot is privacy-compliant and customer data is not used to train the foundation AI models.</w:t>
      </w:r>
    </w:p>
    <w:p>
      <w:pPr>
        <w:jc w:val="both"/>
      </w:pPr>
      <w:r>
        <w:rPr/>
        <w:t xml:space="preserve">3. Security Copilot is the latest AI push from Microsoft, which has been steadily incorporating generative AI features into its software offerings over the past two months.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Microsoft's introduction of Security Copilot, an AI-powered security analysis tool that collates insights and data from various products to help cybersecurity analysts quickly respond to threats, process signals, and assess risk exposure. The article highlights the tool's ability to identify ongoing attacks, their scale, and provide remediation instructions. It also notes that the tool is privacy-compliant and customer data is not used to train the foundation AI models.</w:t>
      </w:r>
    </w:p>
    <w:p>
      <w:pPr>
        <w:jc w:val="both"/>
      </w:pPr>
      <w:r>
        <w:rPr/>
        <w:t xml:space="preserve"/>
      </w:r>
    </w:p>
    <w:p>
      <w:pPr>
        <w:jc w:val="both"/>
      </w:pPr>
      <w:r>
        <w:rPr/>
        <w:t xml:space="preserve">However, the article appears to be promotional in nature and lacks critical analysis. It does not explore potential risks associated with using AI for security analysis or consider counterarguments against its effectiveness. Additionally, it does not provide evidence for some of the claims made about the tool's capabilities.</w:t>
      </w:r>
    </w:p>
    <w:p>
      <w:pPr>
        <w:jc w:val="both"/>
      </w:pPr>
      <w:r>
        <w:rPr/>
        <w:t xml:space="preserve"/>
      </w:r>
    </w:p>
    <w:p>
      <w:pPr>
        <w:jc w:val="both"/>
      </w:pPr>
      <w:r>
        <w:rPr/>
        <w:t xml:space="preserve">The article also presents a one-sided view of Microsoft's recent push towards incorporating generative AI features into its software offerings without exploring potential biases or motivations behind this move. It could be argued that Microsoft's focus on AI is driven by a desire to stay competitive in the market rather than solely being motivated by improving security.</w:t>
      </w:r>
    </w:p>
    <w:p>
      <w:pPr>
        <w:jc w:val="both"/>
      </w:pPr>
      <w:r>
        <w:rPr/>
        <w:t xml:space="preserve"/>
      </w:r>
    </w:p>
    <w:p>
      <w:pPr>
        <w:jc w:val="both"/>
      </w:pPr>
      <w:r>
        <w:rPr/>
        <w:t xml:space="preserve">Overall, while the article provides some useful information about Security Copilot, it lacks critical analysis and presents a biased view of Microsoft's recent AI push.</w:t>
      </w:r>
    </w:p>
    <w:p>
      <w:pPr>
        <w:pStyle w:val="Heading1"/>
      </w:pPr>
      <w:bookmarkStart w:id="5" w:name="_Toc5"/>
      <w:r>
        <w:t>Topics for further research:</w:t>
      </w:r>
      <w:bookmarkEnd w:id="5"/>
    </w:p>
    <w:p>
      <w:pPr>
        <w:spacing w:after="0"/>
        <w:numPr>
          <w:ilvl w:val="0"/>
          <w:numId w:val="2"/>
        </w:numPr>
      </w:pPr>
      <w:r>
        <w:rPr/>
        <w:t xml:space="preserve">Risks of using AI for security analysis
</w:t>
      </w:r>
    </w:p>
    <w:p>
      <w:pPr>
        <w:spacing w:after="0"/>
        <w:numPr>
          <w:ilvl w:val="0"/>
          <w:numId w:val="2"/>
        </w:numPr>
      </w:pPr>
      <w:r>
        <w:rPr/>
        <w:t xml:space="preserve">Counterarguments against the effectiveness of AI-powered security analysis tools
</w:t>
      </w:r>
    </w:p>
    <w:p>
      <w:pPr>
        <w:spacing w:after="0"/>
        <w:numPr>
          <w:ilvl w:val="0"/>
          <w:numId w:val="2"/>
        </w:numPr>
      </w:pPr>
      <w:r>
        <w:rPr/>
        <w:t xml:space="preserve">Potential biases and motivations behind Microsoft's push towards generative AI features
</w:t>
      </w:r>
    </w:p>
    <w:p>
      <w:pPr>
        <w:spacing w:after="0"/>
        <w:numPr>
          <w:ilvl w:val="0"/>
          <w:numId w:val="2"/>
        </w:numPr>
      </w:pPr>
      <w:r>
        <w:rPr/>
        <w:t xml:space="preserve">Ethical considerations in using AI for cybersecurity
</w:t>
      </w:r>
    </w:p>
    <w:p>
      <w:pPr>
        <w:spacing w:after="0"/>
        <w:numPr>
          <w:ilvl w:val="0"/>
          <w:numId w:val="2"/>
        </w:numPr>
      </w:pPr>
      <w:r>
        <w:rPr/>
        <w:t xml:space="preserve">Comparison of Security Copilot with other AI-powered security analysis tools
</w:t>
      </w:r>
    </w:p>
    <w:p>
      <w:pPr>
        <w:numPr>
          <w:ilvl w:val="0"/>
          <w:numId w:val="2"/>
        </w:numPr>
      </w:pPr>
      <w:r>
        <w:rPr/>
        <w:t xml:space="preserve">Customer feedback and reviews of Security Copilot's performance and effectiveness.</w:t>
      </w:r>
    </w:p>
    <w:p>
      <w:pPr>
        <w:pStyle w:val="Heading1"/>
      </w:pPr>
      <w:bookmarkStart w:id="6" w:name="_Toc6"/>
      <w:r>
        <w:t>Report location:</w:t>
      </w:r>
      <w:bookmarkEnd w:id="6"/>
    </w:p>
    <w:p>
      <w:hyperlink r:id="rId8" w:history="1">
        <w:r>
          <w:rPr>
            <w:color w:val="2980b9"/>
            <w:u w:val="single"/>
          </w:rPr>
          <w:t xml:space="preserve">https://www.fullpicture.app/item/f8b02bf868e61bac47f238220792d636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89C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hackernews.com/2023/03/microsoft-introduces-gpt-4-ai-powered.html" TargetMode="External"/><Relationship Id="rId8" Type="http://schemas.openxmlformats.org/officeDocument/2006/relationships/hyperlink" Target="https://www.fullpicture.app/item/f8b02bf868e61bac47f238220792d6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2023-12-26T14:47:47+01:00</dcterms:created>
  <dcterms:modified xsi:type="dcterms:W3CDTF">2023-12-26T14:47:47+01:00</dcterms:modified>
</cp:coreProperties>
</file>

<file path=docProps/custom.xml><?xml version="1.0" encoding="utf-8"?>
<Properties xmlns="http://schemas.openxmlformats.org/officeDocument/2006/custom-properties" xmlns:vt="http://schemas.openxmlformats.org/officeDocument/2006/docPropsVTypes"/>
</file>