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eToro Review 2023 - Pros and Cons Uncovered</w:t>
      </w:r>
      <w:br/>
      <w:hyperlink r:id="rId7" w:history="1">
        <w:r>
          <w:rPr>
            <w:color w:val="2980b9"/>
            <w:u w:val="single"/>
          </w:rPr>
          <w:t xml:space="preserve">https://brokerchooser.com/broker-reviews/etoro-review</w:t>
        </w:r>
      </w:hyperlink>
    </w:p>
    <w:p>
      <w:pPr>
        <w:pStyle w:val="Heading1"/>
      </w:pPr>
      <w:bookmarkStart w:id="2" w:name="_Toc2"/>
      <w:r>
        <w:t>Article summary:</w:t>
      </w:r>
      <w:bookmarkEnd w:id="2"/>
    </w:p>
    <w:p>
      <w:pPr>
        <w:jc w:val="both"/>
      </w:pPr>
      <w:r>
        <w:rPr/>
        <w:t xml:space="preserve">1. eToro is a great choice for low-cost trading of stocks, CFDs, forex and cryptos on an outstanding mobile app.</w:t>
      </w:r>
    </w:p>
    <w:p>
      <w:pPr>
        <w:jc w:val="both"/>
      </w:pPr>
      <w:r>
        <w:rPr/>
        <w:t xml:space="preserve">2. eToro offers free stock and ETF trading, easy account opening, and one of the best crypto selections in the industry.</w:t>
      </w:r>
    </w:p>
    <w:p>
      <w:pPr>
        <w:jc w:val="both"/>
      </w:pPr>
      <w:r>
        <w:rPr/>
        <w:t xml:space="preserve">3. eToro has high non-trading fees (for withdrawal and currency conversion), inflexible account plans and elusive customer service.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This article provides a comprehensive review of eToro’s services and features, including its pros and cons. The article is written in an objective manner that presents both sides of the argument fairly. It provides detailed information about the fees associated with using eToro’s services as well as its advantages and disadvantages. The article also includes a video summary which further explains the features of eToro in an easy to understand way. </w:t>
      </w:r>
    </w:p>
    <w:p>
      <w:pPr>
        <w:jc w:val="both"/>
      </w:pPr>
      <w:r>
        <w:rPr/>
        <w:t xml:space="preserve">The article does not appear to be biased or promotional in any way, as it objectively presents both sides of the argument without favoring either side. It also does not make unsupported claims or omit important points of consideration; instead, it provides evidence for each claim made throughout the article. Furthermore, it does not present only one side of the argument; rather, it explores both sides equally by providing insights into both the advantages and disadvantages of using eToro’s services. </w:t>
      </w:r>
    </w:p>
    <w:p>
      <w:pPr>
        <w:jc w:val="both"/>
      </w:pPr>
      <w:r>
        <w:rPr/>
        <w:t xml:space="preserve">The only potential issue with this article is that it does not mention any possible risks associated with using eToro’s services; however, this is likely due to space constraints rather than intentional omission on behalf of the author. All in all, this article appears to be trustworthy and reliable as it objectively presents both sides of the argument without bias or favoritism towards either side.</w:t>
      </w:r>
    </w:p>
    <w:p>
      <w:pPr>
        <w:pStyle w:val="Heading1"/>
      </w:pPr>
      <w:bookmarkStart w:id="5" w:name="_Toc5"/>
      <w:r>
        <w:t>Topics for further research:</w:t>
      </w:r>
      <w:bookmarkEnd w:id="5"/>
    </w:p>
    <w:p>
      <w:pPr>
        <w:spacing w:after="0"/>
        <w:numPr>
          <w:ilvl w:val="0"/>
          <w:numId w:val="2"/>
        </w:numPr>
      </w:pPr>
      <w:r>
        <w:rPr/>
        <w:t xml:space="preserve">eToro trading risks</w:t>
      </w:r>
    </w:p>
    <w:p>
      <w:pPr>
        <w:spacing w:after="0"/>
        <w:numPr>
          <w:ilvl w:val="0"/>
          <w:numId w:val="2"/>
        </w:numPr>
      </w:pPr>
      <w:r>
        <w:rPr/>
        <w:t xml:space="preserve">eToro customer reviews</w:t>
      </w:r>
    </w:p>
    <w:p>
      <w:pPr>
        <w:spacing w:after="0"/>
        <w:numPr>
          <w:ilvl w:val="0"/>
          <w:numId w:val="2"/>
        </w:numPr>
      </w:pPr>
      <w:r>
        <w:rPr/>
        <w:t xml:space="preserve">eToro fees comparison</w:t>
      </w:r>
    </w:p>
    <w:p>
      <w:pPr>
        <w:spacing w:after="0"/>
        <w:numPr>
          <w:ilvl w:val="0"/>
          <w:numId w:val="2"/>
        </w:numPr>
      </w:pPr>
      <w:r>
        <w:rPr/>
        <w:t xml:space="preserve">eToro platform features</w:t>
      </w:r>
    </w:p>
    <w:p>
      <w:pPr>
        <w:spacing w:after="0"/>
        <w:numPr>
          <w:ilvl w:val="0"/>
          <w:numId w:val="2"/>
        </w:numPr>
      </w:pPr>
      <w:r>
        <w:rPr/>
        <w:t xml:space="preserve">eToro security measures</w:t>
      </w:r>
    </w:p>
    <w:p>
      <w:pPr>
        <w:numPr>
          <w:ilvl w:val="0"/>
          <w:numId w:val="2"/>
        </w:numPr>
      </w:pPr>
      <w:r>
        <w:rPr/>
        <w:t xml:space="preserve">eToro customer support</w:t>
      </w:r>
    </w:p>
    <w:p>
      <w:pPr>
        <w:pStyle w:val="Heading1"/>
      </w:pPr>
      <w:bookmarkStart w:id="6" w:name="_Toc6"/>
      <w:r>
        <w:t>Report location:</w:t>
      </w:r>
      <w:bookmarkEnd w:id="6"/>
    </w:p>
    <w:p>
      <w:hyperlink r:id="rId8" w:history="1">
        <w:r>
          <w:rPr>
            <w:color w:val="2980b9"/>
            <w:u w:val="single"/>
          </w:rPr>
          <w:t xml:space="preserve">https://www.fullpicture.app/item/f8a9a1ca0ac28fd556f022fea5b9744e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70BE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okerchooser.com/broker-reviews/etoro-review" TargetMode="External"/><Relationship Id="rId8" Type="http://schemas.openxmlformats.org/officeDocument/2006/relationships/hyperlink" Target="https://www.fullpicture.app/item/f8a9a1ca0ac28fd556f022fea5b974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2023-02-22T01:03:18+01:00</dcterms:created>
  <dcterms:modified xsi:type="dcterms:W3CDTF">2023-02-22T01:03:18+01:00</dcterms:modified>
</cp:coreProperties>
</file>

<file path=docProps/custom.xml><?xml version="1.0" encoding="utf-8"?>
<Properties xmlns="http://schemas.openxmlformats.org/officeDocument/2006/custom-properties" xmlns:vt="http://schemas.openxmlformats.org/officeDocument/2006/docPropsVTypes"/>
</file>