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Позиции после переговоров: Си и Байден обсудили равенство, безопасность и военное сотрудничество</w:t>
      </w:r>
      <w:br/>
      <w:hyperlink r:id="rId7" w:history="1">
        <w:r>
          <w:rPr>
            <w:color w:val="2980b9"/>
            <w:u w:val="single"/>
          </w:rPr>
          <w:t xml:space="preserve">https://www.pravda.ru/news/world/1909607-pozicii_posle_peregovorov_si_i_baiden_obsudili_ravenstvo_bezop/</w:t>
        </w:r>
      </w:hyperlink>
    </w:p>
    <w:p>
      <w:pPr>
        <w:pStyle w:val="Heading1"/>
      </w:pPr>
      <w:bookmarkStart w:id="2" w:name="_Toc2"/>
      <w:r>
        <w:t>Article summary:</w:t>
      </w:r>
      <w:bookmarkEnd w:id="2"/>
    </w:p>
    <w:p>
      <w:pPr>
        <w:jc w:val="both"/>
      </w:pPr>
      <w:r>
        <w:rPr/>
        <w:t xml:space="preserve">1. Xi Jinping and Joe Biden discussed equality, security, and military cooperation during their meeting.</w:t>
      </w:r>
    </w:p>
    <w:p>
      <w:pPr>
        <w:jc w:val="both"/>
      </w:pPr>
      <w:r>
        <w:rPr/>
        <w:t xml:space="preserve">2. Biden referred to Xi as a dictator leading a communist country, emphasizing the differences between the Chinese and American governments.</w:t>
      </w:r>
    </w:p>
    <w:p>
      <w:pPr>
        <w:jc w:val="both"/>
      </w:pPr>
      <w:r>
        <w:rPr/>
        <w:t xml:space="preserve">3. Both leaders agreed to restore high-level military cooperation based on equality and respect, including meetings between defense ministries, consultations on maritime military security, and negotiations between heads of commands.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这篇文章的标题是“Позиции после переговоров: Си и Байден обсудили равенство, безопасность и военное сотрудничество”（谈判后的立场：习近平和拜登讨论了平等、安全和军事合作）。从标题可以看出，文章的重点是习近平和拜登之间的会谈以及他们对平等、安全和军事合作的讨论。</w:t>
      </w:r>
    </w:p>
    <w:p>
      <w:pPr>
        <w:jc w:val="both"/>
      </w:pPr>
      <w:r>
        <w:rPr/>
        <w:t xml:space="preserve"/>
      </w:r>
    </w:p>
    <w:p>
      <w:pPr>
        <w:jc w:val="both"/>
      </w:pPr>
      <w:r>
        <w:rPr/>
        <w:t xml:space="preserve">然而，在文章正文中，并没有提供详细的分析或批判性观点。文章只是简单地概述了习近平和拜登在会谈后对媒体表达的观点。这种报道方式可能导致信息片面，缺乏深入探讨。</w:t>
      </w:r>
    </w:p>
    <w:p>
      <w:pPr>
        <w:jc w:val="both"/>
      </w:pPr>
      <w:r>
        <w:rPr/>
        <w:t xml:space="preserve"/>
      </w:r>
    </w:p>
    <w:p>
      <w:pPr>
        <w:jc w:val="both"/>
      </w:pPr>
      <w:r>
        <w:rPr/>
        <w:t xml:space="preserve">此外，文章中存在一些偏见和宣传内容。例如，美国总统将习近平称为独裁者，并强调中国政府与美国政府完全不同。这种言论可能带有偏见，并且缺乏证据支持。</w:t>
      </w:r>
    </w:p>
    <w:p>
      <w:pPr>
        <w:jc w:val="both"/>
      </w:pPr>
      <w:r>
        <w:rPr/>
        <w:t xml:space="preserve"/>
      </w:r>
    </w:p>
    <w:p>
      <w:pPr>
        <w:jc w:val="both"/>
      </w:pPr>
      <w:r>
        <w:rPr/>
        <w:t xml:space="preserve">另一个问题是，文章没有提供关于会谈背景或其他相关因素的考虑。我们无法了解会谈是否在公正、公开和透明的环境中进行，也无法了解双方是否均等地参与了讨论。</w:t>
      </w:r>
    </w:p>
    <w:p>
      <w:pPr>
        <w:jc w:val="both"/>
      </w:pPr>
      <w:r>
        <w:rPr/>
        <w:t xml:space="preserve"/>
      </w:r>
    </w:p>
    <w:p>
      <w:pPr>
        <w:jc w:val="both"/>
      </w:pPr>
      <w:r>
        <w:rPr/>
        <w:t xml:space="preserve">此外，文章还存在一些未探索的反驳和缺失的考虑点。例如，文章没有提及习近平和拜登在会谈中是否讨论了人权问题、贸易争端或其他敏感问题。这种选择性报道可能导致信息不完整。</w:t>
      </w:r>
    </w:p>
    <w:p>
      <w:pPr>
        <w:jc w:val="both"/>
      </w:pPr>
      <w:r>
        <w:rPr/>
        <w:t xml:space="preserve"/>
      </w:r>
    </w:p>
    <w:p>
      <w:pPr>
        <w:jc w:val="both"/>
      </w:pPr>
      <w:r>
        <w:rPr/>
        <w:t xml:space="preserve">总之，这篇文章存在一些潜在的偏见和片面报道。它没有提供足够的证据来支持所提出的观点，并且缺乏对双方立场的平等呈现。读者应该保持批判思维，并寻找更全面和客观的报道来了解习近平和拜登之间的会谈及其结果。</w:t>
      </w:r>
    </w:p>
    <w:p>
      <w:pPr>
        <w:pStyle w:val="Heading1"/>
      </w:pPr>
      <w:bookmarkStart w:id="5" w:name="_Toc5"/>
      <w:r>
        <w:t>Topics for further research:</w:t>
      </w:r>
      <w:bookmarkEnd w:id="5"/>
    </w:p>
    <w:p>
      <w:pPr>
        <w:spacing w:after="0"/>
        <w:numPr>
          <w:ilvl w:val="0"/>
          <w:numId w:val="2"/>
        </w:numPr>
      </w:pPr>
      <w:r>
        <w:rPr/>
        <w:t xml:space="preserve">习近平和拜登会谈的背景和目的
</w:t>
      </w:r>
    </w:p>
    <w:p>
      <w:pPr>
        <w:spacing w:after="0"/>
        <w:numPr>
          <w:ilvl w:val="0"/>
          <w:numId w:val="2"/>
        </w:numPr>
      </w:pPr>
      <w:r>
        <w:rPr/>
        <w:t xml:space="preserve">会谈期间讨论的其他议题和问题
</w:t>
      </w:r>
    </w:p>
    <w:p>
      <w:pPr>
        <w:spacing w:after="0"/>
        <w:numPr>
          <w:ilvl w:val="0"/>
          <w:numId w:val="2"/>
        </w:numPr>
      </w:pPr>
      <w:r>
        <w:rPr/>
        <w:t xml:space="preserve">双方在平等、安全和军事合作方面的具体立场和观点
</w:t>
      </w:r>
    </w:p>
    <w:p>
      <w:pPr>
        <w:spacing w:after="0"/>
        <w:numPr>
          <w:ilvl w:val="0"/>
          <w:numId w:val="2"/>
        </w:numPr>
      </w:pPr>
      <w:r>
        <w:rPr/>
        <w:t xml:space="preserve">会谈的结果和可能的影响
</w:t>
      </w:r>
    </w:p>
    <w:p>
      <w:pPr>
        <w:spacing w:after="0"/>
        <w:numPr>
          <w:ilvl w:val="0"/>
          <w:numId w:val="2"/>
        </w:numPr>
      </w:pPr>
      <w:r>
        <w:rPr/>
        <w:t xml:space="preserve">习近平和拜登在会谈中的交流方式和态度
</w:t>
      </w:r>
    </w:p>
    <w:p>
      <w:pPr>
        <w:numPr>
          <w:ilvl w:val="0"/>
          <w:numId w:val="2"/>
        </w:numPr>
      </w:pPr>
      <w:r>
        <w:rPr/>
        <w:t xml:space="preserve">国际社会对习近平和拜登会谈的反应和评论</w:t>
      </w:r>
    </w:p>
    <w:p>
      <w:pPr>
        <w:pStyle w:val="Heading1"/>
      </w:pPr>
      <w:bookmarkStart w:id="6" w:name="_Toc6"/>
      <w:r>
        <w:t>Report location:</w:t>
      </w:r>
      <w:bookmarkEnd w:id="6"/>
    </w:p>
    <w:p>
      <w:hyperlink r:id="rId8" w:history="1">
        <w:r>
          <w:rPr>
            <w:color w:val="2980b9"/>
            <w:u w:val="single"/>
          </w:rPr>
          <w:t xml:space="preserve">https://www.fullpicture.app/item/f86bda3095cc95f0399502790c605b84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DA1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avda.ru/news/world/1909607-pozicii_posle_peregovorov_si_i_baiden_obsudili_ravenstvo_bezop/" TargetMode="External"/><Relationship Id="rId8" Type="http://schemas.openxmlformats.org/officeDocument/2006/relationships/hyperlink" Target="https://www.fullpicture.app/item/f86bda3095cc95f0399502790c605b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2024-04-22T21:18:57+02:00</dcterms:created>
  <dcterms:modified xsi:type="dcterms:W3CDTF">2024-04-22T21:18:57+02:00</dcterms:modified>
</cp:coreProperties>
</file>

<file path=docProps/custom.xml><?xml version="1.0" encoding="utf-8"?>
<Properties xmlns="http://schemas.openxmlformats.org/officeDocument/2006/custom-properties" xmlns:vt="http://schemas.openxmlformats.org/officeDocument/2006/docPropsVTypes"/>
</file>