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Stany Zjednoczone zablokowały rezolucję ONZ wzywającą do humanitarnego zawieszenia broni w Strefie Gazy</w:t>
      </w:r>
      <w:br/>
      <w:hyperlink r:id="rId7" w:history="1">
        <w:r>
          <w:rPr>
            <w:color w:val="2980b9"/>
            <w:u w:val="single"/>
          </w:rPr>
          <w:t xml:space="preserve">https://biotworzywa.com.pl/stany-zjednoczone-zablokowaly-rezolucje-onz-wzywajaca-do-humanitarnego-zawieszenia-broni-w-strefie-gazy/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Stany Zjednoczone zawetowały rezolucję ONZ wzywającą do natychmiastowego humanitarnego zawieszenia broni w Strefie Gazy.</w:t>
      </w:r>
    </w:p>
    <w:p>
      <w:pPr>
        <w:jc w:val="both"/>
      </w:pPr>
      <w:r>
        <w:rPr/>
        <w:t xml:space="preserve">2. Weto USA odzwierciedla rosnący rozłam między Waszyngtonem a jego sojusznikami w związku z bombardowaniem Gazy przez Izrael.</w:t>
      </w:r>
    </w:p>
    <w:p>
      <w:pPr>
        <w:jc w:val="both"/>
      </w:pPr>
      <w:r>
        <w:rPr/>
        <w:t xml:space="preserve">3. Weto spotkało się z krytyką i ostrzeżeniami przed większą liczbą ofiar śmiertelnych i zniszczeń wśród ludności cywilnej.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Tytuł artykułu: "Stany Zjednoczone zablokowały rezolucję ONZ wzywającą do humanitarnego zawieszenia broni w Strefie Gazy"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Potencjalne uprzedzenia: Tytuł artykułu sugeruje, że Stany Zjednoczone są odpowiedzialne za blokadę rezolucji ONZ, co może wpływać na odbiór czytelnika i sugerować, że USA są negatywnie zaangażowane w konflikt.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Treść artykułu: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- Artykuł podkreśla, że Stany Zjednoczone zawetowały uchwałę ONZ popartą przez większość członków Rady Bezpieczeństwa i dziesiątki innych krajów. To sugeruje, że USA są izolowane w swoim stanowisku.</w:t>
      </w:r>
    </w:p>
    <w:p>
      <w:pPr>
        <w:jc w:val="both"/>
      </w:pPr>
      <w:r>
        <w:rPr/>
        <w:t xml:space="preserve">- Artykuł przedstawia głosy krytyczne wobec Stanów Zjednoczonych, które ostrzegają przed większą liczbą ofiar śmiertelnych i zniszczeń w Gazie.</w:t>
      </w:r>
    </w:p>
    <w:p>
      <w:pPr>
        <w:jc w:val="both"/>
      </w:pPr>
      <w:r>
        <w:rPr/>
        <w:t xml:space="preserve">- Wzmianka o tym, że Francja i Japonia poparły uchwałę, sugeruje, że większość państw jest przeciwna stanowisku USA.</w:t>
      </w:r>
    </w:p>
    <w:p>
      <w:pPr>
        <w:jc w:val="both"/>
      </w:pPr>
      <w:r>
        <w:rPr/>
        <w:t xml:space="preserve">- Artykuł informuje o spotkaniu ministrów spraw zagranicznych kilku państw arabskich z ministrem spraw zagranicznych USA po głosowaniu ONZ. To sugeruje, że te państwa próbowały wywierać nacisk na USA, ale spotkanie odbyło się po głosowaniu.</w:t>
      </w:r>
    </w:p>
    <w:p>
      <w:pPr>
        <w:jc w:val="both"/>
      </w:pPr>
      <w:r>
        <w:rPr/>
        <w:t xml:space="preserve">- Artykuł przedstawia argumenty ambasadora USA, który krytykuje Radę Bezpieczeństwa za brak potępienia ataku Hamasu i nieuznanie prawa Izraela do samoobrony.</w:t>
      </w:r>
    </w:p>
    <w:p>
      <w:pPr>
        <w:jc w:val="both"/>
      </w:pPr>
      <w:r>
        <w:rPr/>
        <w:t xml:space="preserve">- Artykuł podaje dane dotyczące liczby ofiar w Gazie, ale nie rozróżnia między cywilami a bojownikami. To może sugerować, że większość ofiar to cywile.</w:t>
      </w:r>
    </w:p>
    <w:p>
      <w:pPr>
        <w:jc w:val="both"/>
      </w:pPr>
      <w:r>
        <w:rPr/>
        <w:t xml:space="preserve">- Artykuł przedstawia również głosy krytyczne wobec Stanów Zjednoczonych ze strony innych państw, takich jak Rosja i Zjednoczone Emiraty Arabskie.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Potencjalne uprzedzenia: Artykuł skupia się na negatywnym aspekcie stanowiska USA i sugeruje, że większość państw jest przeciwna temu stanowisku. Niektóre informacje są przedstawione jednostronnie lub niepoparte dowodami (np. liczba ofiar w Gazie).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Brakujące punkty do rozważenia: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- Artykuł nie przedstawia stanowiska Izraela ani argumentów za jego działaniami militarnymi.</w:t>
      </w:r>
    </w:p>
    <w:p>
      <w:pPr>
        <w:jc w:val="both"/>
      </w:pPr>
      <w:r>
        <w:rPr/>
        <w:t xml:space="preserve">- Nie ma informacji o działaniach Hamasu i rakietowych atakach na Izrael.</w:t>
      </w:r>
    </w:p>
    <w:p>
      <w:pPr>
        <w:jc w:val="both"/>
      </w:pPr>
      <w:r>
        <w:rPr/>
        <w:t xml:space="preserve">- Brakuje informacji o próbach negocjacji pokojowych między stronami konfliktu.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Stronniczość: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wydaje się być stronniczy, skupiając się głównie na negatywnym aspekcie stanowiska USA i przedstawiając argumenty tylko jednej strony konfliktu. Brakuje równowagi w przedstawianiu obu stron.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Możliwe zagrożenia: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może wpływać na percepcję czytelnika, sugerując, że Stany Zjednoczone są negatywnie zaangażowane w konflikt i nie dbają o los Palestyńczyków. Brak równowagi w przedstawianiu obu stron konfliktu może prowadzić do uproszczonego rozumienia sytuacji.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Podsumowanie: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wydaje się być stronniczy i skupia się głównie na negatywnym aspekcie stanowiska USA w konflikcie izraelsko-palestyńskim. Brakuje równowagi w przedstawianiu obu stron oraz informacji o działaniach Hamasu i próbach negocjacji pokojowych. To może prowadzić do uproszczonego rozumienia sytuacji i wpływać na percepcję czytelnika.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Stanowisko Izraela w konflikcie izraelsko-palestyńskim
</w:t>
      </w:r>
    </w:p>
    <w:p>
      <w:pPr>
        <w:spacing w:after="0"/>
        <w:numPr>
          <w:ilvl w:val="0"/>
          <w:numId w:val="2"/>
        </w:numPr>
      </w:pPr>
      <w:r>
        <w:rPr/>
        <w:t xml:space="preserve">Działania Hamasu w Strefie Gazy
</w:t>
      </w:r>
    </w:p>
    <w:p>
      <w:pPr>
        <w:spacing w:after="0"/>
        <w:numPr>
          <w:ilvl w:val="0"/>
          <w:numId w:val="2"/>
        </w:numPr>
      </w:pPr>
      <w:r>
        <w:rPr/>
        <w:t xml:space="preserve">Równowaga w przedstawianiu obu stron konfliktu
</w:t>
      </w:r>
    </w:p>
    <w:p>
      <w:pPr>
        <w:spacing w:after="0"/>
        <w:numPr>
          <w:ilvl w:val="0"/>
          <w:numId w:val="2"/>
        </w:numPr>
      </w:pPr>
      <w:r>
        <w:rPr/>
        <w:t xml:space="preserve">Próby negocjacji pokojowych między Izraelem a Palestyńczykami
</w:t>
      </w:r>
    </w:p>
    <w:p>
      <w:pPr>
        <w:spacing w:after="0"/>
        <w:numPr>
          <w:ilvl w:val="0"/>
          <w:numId w:val="2"/>
        </w:numPr>
      </w:pPr>
      <w:r>
        <w:rPr/>
        <w:t xml:space="preserve">Liczba ofiar w Gazie - cywile vs bojownicy
</w:t>
      </w:r>
    </w:p>
    <w:p>
      <w:pPr>
        <w:numPr>
          <w:ilvl w:val="0"/>
          <w:numId w:val="2"/>
        </w:numPr>
      </w:pPr>
      <w:r>
        <w:rPr/>
        <w:t xml:space="preserve">Reakcje innych państw na stanowisko USA w konflikcie izraelsko-palestyńskim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https://www.fullpicture.app/item/f7d0ca81d53c16d1270b62e0bd1ca7a8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837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tworzywa.com.pl/stany-zjednoczone-zablokowaly-rezolucje-onz-wzywajaca-do-humanitarnego-zawieszenia-broni-w-strefie-gazy/" TargetMode="External"/><Relationship Id="rId8" Type="http://schemas.openxmlformats.org/officeDocument/2006/relationships/hyperlink" Target="https://www.fullpicture.app/item/f7d0ca81d53c16d1270b62e0bd1ca7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2024-04-30T10:29:17+02:00</dcterms:created>
  <dcterms:modified xsi:type="dcterms:W3CDTF">2024-04-30T10:29:17+02:00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