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智能写作-PaperYY论文查重</w:t>
      </w:r>
      <w:br/>
      <w:hyperlink r:id="rId7" w:history="1">
        <w:r>
          <w:rPr>
            <w:color w:val="2980b9"/>
            <w:u w:val="single"/>
          </w:rPr>
          <w:t xml:space="preserve">https://www.paperyy.com/yy-pro/write/UoJldoXMLRp5RGXh?check=true</w:t>
        </w:r>
      </w:hyperlink>
    </w:p>
    <w:p>
      <w:pPr>
        <w:pStyle w:val="Heading1"/>
      </w:pPr>
      <w:bookmarkStart w:id="2" w:name="_Toc2"/>
      <w:r>
        <w:t>Article summary:</w:t>
      </w:r>
      <w:bookmarkEnd w:id="2"/>
    </w:p>
    <w:p>
      <w:pPr>
        <w:jc w:val="both"/>
      </w:pPr>
      <w:r>
        <w:rPr/>
        <w:t xml:space="preserve">1. PaperYY是一个智能写作平台，提供论文查重等服务。</w:t>
      </w:r>
    </w:p>
    <w:p>
      <w:pPr>
        <w:jc w:val="both"/>
      </w:pPr>
      <w:r>
        <w:rPr/>
        <w:t xml:space="preserve">2. 用户可以通过充值获得会员权益，包括积分、优惠券等。</w:t>
      </w:r>
    </w:p>
    <w:p>
      <w:pPr>
        <w:jc w:val="both"/>
      </w:pPr>
      <w:r>
        <w:rPr/>
        <w:t xml:space="preserve">3. 平台还提供自建图书馆、账户设置等功能，帮助用户进行论文编辑和管理。</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这篇文章的内容主要是关于智能写作平台PaperYY提供的论文查重服务。然而，文章中存在一些问题和不足之处。</w:t>
      </w:r>
    </w:p>
    <w:p>
      <w:pPr>
        <w:jc w:val="both"/>
      </w:pPr>
      <w:r>
        <w:rPr/>
        <w:t xml:space="preserve"/>
      </w:r>
    </w:p>
    <w:p>
      <w:pPr>
        <w:jc w:val="both"/>
      </w:pPr>
      <w:r>
        <w:rPr/>
        <w:t xml:space="preserve">首先，文章没有提供关于PaperYY论文查重服务的详细信息，只是简单列举了一些网址链接。读者无法从中了解到该服务的具体操作流程、费用标准、查重准确性等重要信息，这可能导致读者对该服务的理解存在偏差。</w:t>
      </w:r>
    </w:p>
    <w:p>
      <w:pPr>
        <w:jc w:val="both"/>
      </w:pPr>
      <w:r>
        <w:rPr/>
        <w:t xml:space="preserve"/>
      </w:r>
    </w:p>
    <w:p>
      <w:pPr>
        <w:jc w:val="both"/>
      </w:pPr>
      <w:r>
        <w:rPr/>
        <w:t xml:space="preserve">其次，文章中出现了大量与会员充值、积分获取、优惠券购买等相关内容，这使得整篇文章显得过于商业化和宣传性质强烈。读者在阅读过程中可能会感到被推销产品或服务的压力，影响了他们对文章内容的客观评价。</w:t>
      </w:r>
    </w:p>
    <w:p>
      <w:pPr>
        <w:jc w:val="both"/>
      </w:pPr>
      <w:r>
        <w:rPr/>
        <w:t xml:space="preserve"/>
      </w:r>
    </w:p>
    <w:p>
      <w:pPr>
        <w:jc w:val="both"/>
      </w:pPr>
      <w:r>
        <w:rPr/>
        <w:t xml:space="preserve">此外，文章中还存在着信息混乱和杂乱无章的问题，包括大量网址链接和未经整理的文字片段。这种排版方式不仅影响了读者对文章内容的理解，也降低了文章的可读性和专业性。</w:t>
      </w:r>
    </w:p>
    <w:p>
      <w:pPr>
        <w:jc w:val="both"/>
      </w:pPr>
      <w:r>
        <w:rPr/>
        <w:t xml:space="preserve"/>
      </w:r>
    </w:p>
    <w:p>
      <w:pPr>
        <w:jc w:val="both"/>
      </w:pPr>
      <w:r>
        <w:rPr/>
        <w:t xml:space="preserve">总体来说，这篇文章存在着宣传性强、信息不足、排版混乱等问题。建议作者在撰写类似内容时应更加注重内容质量和结构清晰度，避免过多商业化内容，并提供更具体详细的信息以便读者全面了解所介绍的服务。</w:t>
      </w:r>
    </w:p>
    <w:p>
      <w:pPr>
        <w:pStyle w:val="Heading1"/>
      </w:pPr>
      <w:bookmarkStart w:id="5" w:name="_Toc5"/>
      <w:r>
        <w:t>Topics for further research:</w:t>
      </w:r>
      <w:bookmarkEnd w:id="5"/>
    </w:p>
    <w:p>
      <w:pPr>
        <w:spacing w:after="0"/>
        <w:numPr>
          <w:ilvl w:val="0"/>
          <w:numId w:val="2"/>
        </w:numPr>
      </w:pPr>
      <w:r>
        <w:rPr/>
        <w:t xml:space="preserve">PaperYY论文查重服务操作流程
</w:t>
      </w:r>
    </w:p>
    <w:p>
      <w:pPr>
        <w:spacing w:after="0"/>
        <w:numPr>
          <w:ilvl w:val="0"/>
          <w:numId w:val="2"/>
        </w:numPr>
      </w:pPr>
      <w:r>
        <w:rPr/>
        <w:t xml:space="preserve">PaperYY论文查重服务费用标准
</w:t>
      </w:r>
    </w:p>
    <w:p>
      <w:pPr>
        <w:spacing w:after="0"/>
        <w:numPr>
          <w:ilvl w:val="0"/>
          <w:numId w:val="2"/>
        </w:numPr>
      </w:pPr>
      <w:r>
        <w:rPr/>
        <w:t xml:space="preserve">PaperYY论文查重服务准确性评价
</w:t>
      </w:r>
    </w:p>
    <w:p>
      <w:pPr>
        <w:spacing w:after="0"/>
        <w:numPr>
          <w:ilvl w:val="0"/>
          <w:numId w:val="2"/>
        </w:numPr>
      </w:pPr>
      <w:r>
        <w:rPr/>
        <w:t xml:space="preserve">PaperYY会员充值和积分获取方式
</w:t>
      </w:r>
    </w:p>
    <w:p>
      <w:pPr>
        <w:spacing w:after="0"/>
        <w:numPr>
          <w:ilvl w:val="0"/>
          <w:numId w:val="2"/>
        </w:numPr>
      </w:pPr>
      <w:r>
        <w:rPr/>
        <w:t xml:space="preserve">PaperYY优惠券购买途径
</w:t>
      </w:r>
    </w:p>
    <w:p>
      <w:pPr>
        <w:numPr>
          <w:ilvl w:val="0"/>
          <w:numId w:val="2"/>
        </w:numPr>
      </w:pPr>
      <w:r>
        <w:rPr/>
        <w:t xml:space="preserve">PaperYY论文查重服务的客观评价</w:t>
      </w:r>
    </w:p>
    <w:p>
      <w:pPr>
        <w:pStyle w:val="Heading1"/>
      </w:pPr>
      <w:bookmarkStart w:id="6" w:name="_Toc6"/>
      <w:r>
        <w:t>Report location:</w:t>
      </w:r>
      <w:bookmarkEnd w:id="6"/>
    </w:p>
    <w:p>
      <w:hyperlink r:id="rId8" w:history="1">
        <w:r>
          <w:rPr>
            <w:color w:val="2980b9"/>
            <w:u w:val="single"/>
          </w:rPr>
          <w:t xml:space="preserve">https://www.fullpicture.app/item/f6fecf5a3f6a5e5a5ee373ef0067ab80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1595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peryy.com/yy-pro/write/UoJldoXMLRp5RGXh?check=true" TargetMode="External"/><Relationship Id="rId8" Type="http://schemas.openxmlformats.org/officeDocument/2006/relationships/hyperlink" Target="https://www.fullpicture.app/item/f6fecf5a3f6a5e5a5ee373ef0067ab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2024-04-04T08:32:49+02:00</dcterms:created>
  <dcterms:modified xsi:type="dcterms:W3CDTF">2024-04-04T08:32:49+02:00</dcterms:modified>
</cp:coreProperties>
</file>

<file path=docProps/custom.xml><?xml version="1.0" encoding="utf-8"?>
<Properties xmlns="http://schemas.openxmlformats.org/officeDocument/2006/custom-properties" xmlns:vt="http://schemas.openxmlformats.org/officeDocument/2006/docPropsVTypes"/>
</file>