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ChetChat - YouTube</w:t>
      </w:r>
      <w:br/>
      <w:hyperlink r:id="rId7" w:history="1">
        <w:r>
          <w:rPr>
            <w:color w:val="2980b9"/>
            <w:u w:val="single"/>
          </w:rPr>
          <w:t xml:space="preserve">https://www.youtube.com/@ChetChat101</w:t>
        </w:r>
      </w:hyperlink>
    </w:p>
    <w:p>
      <w:pPr>
        <w:pStyle w:val="Heading1"/>
      </w:pPr>
      <w:bookmarkStart w:id="2" w:name="_Toc2"/>
      <w:r>
        <w:t>Article summary:</w:t>
      </w:r>
      <w:bookmarkEnd w:id="2"/>
    </w:p>
    <w:p>
      <w:pPr>
        <w:jc w:val="both"/>
      </w:pPr>
      <w:r>
        <w:rPr/>
        <w:t xml:space="preserve">1. ChetChat is a YouTube channel that offers educational and informative content.</w:t>
      </w:r>
    </w:p>
    <w:p>
      <w:pPr>
        <w:jc w:val="both"/>
      </w:pPr>
      <w:r>
        <w:rPr/>
        <w:t xml:space="preserve">2. The channel covers a wide range of topics, including career guidance, study tips, and personal development.</w:t>
      </w:r>
    </w:p>
    <w:p>
      <w:pPr>
        <w:jc w:val="both"/>
      </w:pPr>
      <w:r>
        <w:rPr/>
        <w:t xml:space="preserve">3. ChetChat aims to inspire and empower viewers by providing valuable insights and advice from experts in various fields.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given article title "ChetChat - YouTube" does not provide any specific content to analyze. It is merely a mention of a YouTube channel or video series called "ChetChat." Without any accompanying information or context, it is impossible to conduct a critical analysis of the article's content, potential biases, unsupported claims, missing points of consideration, and other factors mentioned.</w:t>
      </w:r>
    </w:p>
    <w:p>
      <w:pPr>
        <w:jc w:val="both"/>
      </w:pPr>
      <w:r>
        <w:rPr/>
        <w:t xml:space="preserve"/>
      </w:r>
    </w:p>
    <w:p>
      <w:pPr>
        <w:jc w:val="both"/>
      </w:pPr>
      <w:r>
        <w:rPr/>
        <w:t xml:space="preserve">To provide a thorough analysis, it would be necessary to have access to the actual article or video from ChetChat on YouTube. Only then could one evaluate its potential biases, one-sided reporting, unsupported claims, missing evidence, unexplored counterarguments, promotional content, partiality, possible risks noted (or lack thereof), equal presentation of both sides of an argument if applicable, and so on.</w:t>
      </w:r>
    </w:p>
    <w:p>
      <w:pPr>
        <w:jc w:val="both"/>
      </w:pPr>
      <w:r>
        <w:rPr/>
        <w:t xml:space="preserve"/>
      </w:r>
    </w:p>
    <w:p>
      <w:pPr>
        <w:jc w:val="both"/>
      </w:pPr>
      <w:r>
        <w:rPr/>
        <w:t xml:space="preserve">Without further information or access to the specific content in question, it is not possible to provide a detailed critical analysis.</w:t>
      </w:r>
    </w:p>
    <w:p>
      <w:pPr>
        <w:pStyle w:val="Heading1"/>
      </w:pPr>
      <w:bookmarkStart w:id="5" w:name="_Toc5"/>
      <w:r>
        <w:t>Topics for further research:</w:t>
      </w:r>
      <w:bookmarkEnd w:id="5"/>
    </w:p>
    <w:p>
      <w:pPr>
        <w:spacing w:after="0"/>
        <w:numPr>
          <w:ilvl w:val="0"/>
          <w:numId w:val="2"/>
        </w:numPr>
      </w:pPr>
      <w:r>
        <w:rPr/>
        <w:t xml:space="preserve">ChetChat YouTube channel content analysis
</w:t>
      </w:r>
    </w:p>
    <w:p>
      <w:pPr>
        <w:spacing w:after="0"/>
        <w:numPr>
          <w:ilvl w:val="0"/>
          <w:numId w:val="2"/>
        </w:numPr>
      </w:pPr>
      <w:r>
        <w:rPr/>
        <w:t xml:space="preserve">ChetChat YouTube video series review
</w:t>
      </w:r>
    </w:p>
    <w:p>
      <w:pPr>
        <w:spacing w:after="0"/>
        <w:numPr>
          <w:ilvl w:val="0"/>
          <w:numId w:val="2"/>
        </w:numPr>
      </w:pPr>
      <w:r>
        <w:rPr/>
        <w:t xml:space="preserve">ChetChat YouTube channel biases and claims
</w:t>
      </w:r>
    </w:p>
    <w:p>
      <w:pPr>
        <w:spacing w:after="0"/>
        <w:numPr>
          <w:ilvl w:val="0"/>
          <w:numId w:val="2"/>
        </w:numPr>
      </w:pPr>
      <w:r>
        <w:rPr/>
        <w:t xml:space="preserve">ChetChat YouTube video missing points of consideration
</w:t>
      </w:r>
    </w:p>
    <w:p>
      <w:pPr>
        <w:spacing w:after="0"/>
        <w:numPr>
          <w:ilvl w:val="0"/>
          <w:numId w:val="2"/>
        </w:numPr>
      </w:pPr>
      <w:r>
        <w:rPr/>
        <w:t xml:space="preserve">ChetChat YouTube channel promotional content
</w:t>
      </w:r>
    </w:p>
    <w:p>
      <w:pPr>
        <w:numPr>
          <w:ilvl w:val="0"/>
          <w:numId w:val="2"/>
        </w:numPr>
      </w:pPr>
      <w:r>
        <w:rPr/>
        <w:t xml:space="preserve">ChetChat YouTube video risks and counterarguments</w:t>
      </w:r>
    </w:p>
    <w:p>
      <w:pPr>
        <w:pStyle w:val="Heading1"/>
      </w:pPr>
      <w:bookmarkStart w:id="6" w:name="_Toc6"/>
      <w:r>
        <w:t>Report location:</w:t>
      </w:r>
      <w:bookmarkEnd w:id="6"/>
    </w:p>
    <w:p>
      <w:hyperlink r:id="rId8" w:history="1">
        <w:r>
          <w:rPr>
            <w:color w:val="2980b9"/>
            <w:u w:val="single"/>
          </w:rPr>
          <w:t xml:space="preserve">https://www.fullpicture.app/item/f6f63002add0435765446ad26f1cf558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69E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hetChat101" TargetMode="External"/><Relationship Id="rId8" Type="http://schemas.openxmlformats.org/officeDocument/2006/relationships/hyperlink" Target="https://www.fullpicture.app/item/f6f63002add0435765446ad26f1cf5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2024-03-10T16:44:46+01:00</dcterms:created>
  <dcterms:modified xsi:type="dcterms:W3CDTF">2024-03-10T16:44:46+01:00</dcterms:modified>
</cp:coreProperties>
</file>

<file path=docProps/custom.xml><?xml version="1.0" encoding="utf-8"?>
<Properties xmlns="http://schemas.openxmlformats.org/officeDocument/2006/custom-properties" xmlns:vt="http://schemas.openxmlformats.org/officeDocument/2006/docPropsVTypes"/>
</file>