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object-based SAR image iceberg detection algorithm applied to the Amundsen Sea - ScienceDirect</w:t>
      </w:r>
      <w:br/>
      <w:hyperlink r:id="rId7" w:history="1">
        <w:r>
          <w:rPr>
            <w:color w:val="2980b9"/>
            <w:u w:val="single"/>
          </w:rPr>
          <w:t xml:space="preserve">https://www.sciencedirect.com/science/article/pii/S0034425716304527</w:t>
        </w:r>
      </w:hyperlink>
    </w:p>
    <w:p>
      <w:pPr>
        <w:pStyle w:val="Heading1"/>
      </w:pPr>
      <w:bookmarkStart w:id="2" w:name="_Toc2"/>
      <w:r>
        <w:t>Article summary:</w:t>
      </w:r>
      <w:bookmarkEnd w:id="2"/>
    </w:p>
    <w:p>
      <w:pPr>
        <w:jc w:val="both"/>
      </w:pPr>
      <w:r>
        <w:rPr/>
        <w:t xml:space="preserve">1. An object-based method for automatic iceberg detection from Advanced Synthetic Aperture Radar (ASAR) images has been developed and applied in the Amundsen Sea, Antarctica.</w:t>
      </w:r>
    </w:p>
    <w:p>
      <w:pPr>
        <w:jc w:val="both"/>
      </w:pPr>
      <w:r>
        <w:rPr/>
        <w:t xml:space="preserve">2. The detection rate of the algorithm was 96.2%, which corresponds to 93.2% of the icebergs area, for all seasons.</w:t>
      </w:r>
    </w:p>
    <w:p>
      <w:pPr>
        <w:jc w:val="both"/>
      </w:pPr>
      <w:r>
        <w:rPr/>
        <w:t xml:space="preserve">3. An iceberg probability of occurrence map is constructed for the first time, showing that high probability coincides with depth contours and indicates a westward drift of the bergs throughout the whole region.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 Object-Based SAR Image Iceberg Detection Algorithm Applied to the Amundsen Sea” provides an overview of a new object-based method for automatic iceberg detection from Advanced Synthetic Aperture Radar (ASAR) images in the Amundsen Sea, Antarctica. The article is well written and provides detailed information on how the algorithm works and its results. However, there are some potential biases and missing points of consideration that should be noted when evaluating this article’s trustworthiness and reliability. </w:t>
      </w:r>
    </w:p>
    <w:p>
      <w:pPr>
        <w:jc w:val="both"/>
      </w:pPr>
      <w:r>
        <w:rPr/>
        <w:t xml:space="preserve">First, it is important to note that this article does not provide any evidence or data to support its claims about iceberg calving rates or ice mass loss in the Amundsen Sea. While these claims are referenced to other studies, they are not supported by any data or evidence presented in this article itself. Additionally, while this article does mention some potential risks associated with using SAR imagery for iceberg detection (e.g., false alarms caused by ice floes), it does not explore any counterarguments or alternative methods that could be used instead of SAR imagery for detecting icebergs in this region. </w:t>
      </w:r>
    </w:p>
    <w:p>
      <w:pPr>
        <w:jc w:val="both"/>
      </w:pPr>
      <w:r>
        <w:rPr/>
        <w:t xml:space="preserve">Furthermore, while this article does provide a detailed overview of how its algorithm works and its results, it does not present both sides equally when discussing potential biases or limitations associated with using SAR imagery for detecting icebergs in this region. For example, while it mentions potential false alarms caused by ice floes, it does not discuss any potential false negatives that could occur due to shadows cast by clouds or other factors that could make certain areas difficult to detect with SAR imagery alone. </w:t>
      </w:r>
    </w:p>
    <w:p>
      <w:pPr>
        <w:jc w:val="both"/>
      </w:pPr>
      <w:r>
        <w:rPr/>
        <w:t xml:space="preserve">In conclusion, while this article provides a detailed overview of a new object-based method for automatic iceberg detection from ASAR images in the Amundsen Sea, Antarctica, there are some potential biases and missing points of consideration that should be noted when evaluating its trustworthiness and reliability such as lack of evidence supporting claims made about ice mass loss in the region; lack of exploration into counterarguments or alternative methods; and lack of equal presentation when discussing potential biases or limitations associated with using SAR imagery for detecting icebergs in this region.</w:t>
      </w:r>
    </w:p>
    <w:p>
      <w:pPr>
        <w:pStyle w:val="Heading1"/>
      </w:pPr>
      <w:bookmarkStart w:id="5" w:name="_Toc5"/>
      <w:r>
        <w:t>Topics for further research:</w:t>
      </w:r>
      <w:bookmarkEnd w:id="5"/>
    </w:p>
    <w:p>
      <w:pPr>
        <w:spacing w:after="0"/>
        <w:numPr>
          <w:ilvl w:val="0"/>
          <w:numId w:val="2"/>
        </w:numPr>
      </w:pPr>
      <w:r>
        <w:rPr/>
        <w:t xml:space="preserve">False negatives in SAR imagery</w:t>
      </w:r>
    </w:p>
    <w:p>
      <w:pPr>
        <w:spacing w:after="0"/>
        <w:numPr>
          <w:ilvl w:val="0"/>
          <w:numId w:val="2"/>
        </w:numPr>
      </w:pPr>
      <w:r>
        <w:rPr/>
        <w:t xml:space="preserve">Iceberg calving rates in Amundsen Sea</w:t>
      </w:r>
    </w:p>
    <w:p>
      <w:pPr>
        <w:spacing w:after="0"/>
        <w:numPr>
          <w:ilvl w:val="0"/>
          <w:numId w:val="2"/>
        </w:numPr>
      </w:pPr>
      <w:r>
        <w:rPr/>
        <w:t xml:space="preserve">Alternative methods for iceberg detection</w:t>
      </w:r>
    </w:p>
    <w:p>
      <w:pPr>
        <w:spacing w:after="0"/>
        <w:numPr>
          <w:ilvl w:val="0"/>
          <w:numId w:val="2"/>
        </w:numPr>
      </w:pPr>
      <w:r>
        <w:rPr/>
        <w:t xml:space="preserve">Ice mass loss in Antarctica</w:t>
      </w:r>
    </w:p>
    <w:p>
      <w:pPr>
        <w:spacing w:after="0"/>
        <w:numPr>
          <w:ilvl w:val="0"/>
          <w:numId w:val="2"/>
        </w:numPr>
      </w:pPr>
      <w:r>
        <w:rPr/>
        <w:t xml:space="preserve">Cloud shadows and iceberg detection</w:t>
      </w:r>
    </w:p>
    <w:p>
      <w:pPr>
        <w:numPr>
          <w:ilvl w:val="0"/>
          <w:numId w:val="2"/>
        </w:numPr>
      </w:pPr>
      <w:r>
        <w:rPr/>
        <w:t xml:space="preserve">Object-based SAR image processing algorithms</w:t>
      </w:r>
    </w:p>
    <w:p>
      <w:pPr>
        <w:pStyle w:val="Heading1"/>
      </w:pPr>
      <w:bookmarkStart w:id="6" w:name="_Toc6"/>
      <w:r>
        <w:t>Report location:</w:t>
      </w:r>
      <w:bookmarkEnd w:id="6"/>
    </w:p>
    <w:p>
      <w:hyperlink r:id="rId8" w:history="1">
        <w:r>
          <w:rPr>
            <w:color w:val="2980b9"/>
            <w:u w:val="single"/>
          </w:rPr>
          <w:t xml:space="preserve">https://www.fullpicture.app/item/f68ff24be2f5e776db6ed0683dd73de0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A91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4425716304527" TargetMode="External"/><Relationship Id="rId8" Type="http://schemas.openxmlformats.org/officeDocument/2006/relationships/hyperlink" Target="https://www.fullpicture.app/item/f68ff24be2f5e776db6ed0683dd73d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2023-02-18T02:32:29+01:00</dcterms:created>
  <dcterms:modified xsi:type="dcterms:W3CDTF">2023-02-18T02:32:29+01:00</dcterms:modified>
</cp:coreProperties>
</file>

<file path=docProps/custom.xml><?xml version="1.0" encoding="utf-8"?>
<Properties xmlns="http://schemas.openxmlformats.org/officeDocument/2006/custom-properties" xmlns:vt="http://schemas.openxmlformats.org/officeDocument/2006/docPropsVTypes"/>
</file>