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OpenSesame: An open-source, graphical experiment builder for the social sciences | SpringerLink</w:t>
      </w:r>
      <w:br/>
      <w:hyperlink r:id="rId7" w:history="1">
        <w:r>
          <w:rPr>
            <w:color w:val="2980b9"/>
            <w:u w:val="single"/>
          </w:rPr>
          <w:t xml:space="preserve">https://link.springer.com/article/10.3758/s13428-011-0168-7</w:t>
        </w:r>
      </w:hyperlink>
    </w:p>
    <w:p>
      <w:pPr>
        <w:pStyle w:val="Heading1"/>
      </w:pPr>
      <w:bookmarkStart w:id="2" w:name="_Toc2"/>
      <w:r>
        <w:t>Article summary:</w:t>
      </w:r>
      <w:bookmarkEnd w:id="2"/>
    </w:p>
    <w:p>
      <w:pPr>
        <w:jc w:val="both"/>
      </w:pPr>
      <w:r>
        <w:rPr/>
        <w:t xml:space="preserve">1. OpenSesame is a free, cross-platform experiment builder with an intuitive graphical user interface (GUI) that supports Python scripting for complex tasks.</w:t>
      </w:r>
    </w:p>
    <w:p>
      <w:pPr>
        <w:jc w:val="both"/>
      </w:pPr>
      <w:r>
        <w:rPr/>
        <w:t xml:space="preserve">2. The software offers flexibility through the use of variables and conditional statements, allowing users to create arbitrary experimental paradigms.</w:t>
      </w:r>
    </w:p>
    <w:p>
      <w:pPr>
        <w:jc w:val="both"/>
      </w:pPr>
      <w:r>
        <w:rPr/>
        <w:t xml:space="preserve">3. OpenSesame can be extended through plug-ins, offering additional functionality such as support for specific devices or handling particular tasks.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"OpenSesame: An open-source, graphical experiment builder for the social sciences" provides an overview of a new experiment builder called OpenSesame. The article highlights the features and functionality of OpenSesame, including its intuitive graphical user interface, support for Python scripting, and compatibility with various operating systems. The article also discusses the benefits of using OpenSesame over other proprietary software packages.</w:t>
      </w:r>
    </w:p>
    <w:p>
      <w:pPr>
        <w:jc w:val="both"/>
      </w:pPr>
      <w:r>
        <w:rPr/>
        <w:t xml:space="preserve"/>
      </w:r>
    </w:p>
    <w:p>
      <w:pPr>
        <w:jc w:val="both"/>
      </w:pPr>
      <w:r>
        <w:rPr/>
        <w:t xml:space="preserve">Overall, the article appears to be well-written and informative. However, there are some potential biases and limitations that should be considered. For example, the article focuses primarily on the benefits of using OpenSesame and does not provide a balanced discussion of its potential drawbacks or limitations. Additionally, while the article mentions that there are other free software packages available for creating experiments, it does not provide a detailed comparison of these alternatives.</w:t>
      </w:r>
    </w:p>
    <w:p>
      <w:pPr>
        <w:jc w:val="both"/>
      </w:pPr>
      <w:r>
        <w:rPr/>
        <w:t xml:space="preserve"/>
      </w:r>
    </w:p>
    <w:p>
      <w:pPr>
        <w:jc w:val="both"/>
      </w:pPr>
      <w:r>
        <w:rPr/>
        <w:t xml:space="preserve">Another limitation of the article is that it does not provide much information about the development team behind OpenSesame or their funding sources. This lack of transparency could raise concerns about potential conflicts of interest or biases in favor of certain research agendas.</w:t>
      </w:r>
    </w:p>
    <w:p>
      <w:pPr>
        <w:jc w:val="both"/>
      </w:pPr>
      <w:r>
        <w:rPr/>
        <w:t xml:space="preserve"/>
      </w:r>
    </w:p>
    <w:p>
      <w:pPr>
        <w:jc w:val="both"/>
      </w:pPr>
      <w:r>
        <w:rPr/>
        <w:t xml:space="preserve">Despite these limitations, the article provides a useful introduction to OpenSesame and its capabilities as an experiment builder for social scientists. Researchers who are interested in using this software may find the article helpful in understanding its features and functionality. However, it is important to consider potential biases and limitations when evaluating any new technology or tool for scientific research.</w:t>
      </w:r>
    </w:p>
    <w:p>
      <w:pPr>
        <w:pStyle w:val="Heading1"/>
      </w:pPr>
      <w:bookmarkStart w:id="5" w:name="_Toc5"/>
      <w:r>
        <w:t>Topics for further research:</w:t>
      </w:r>
      <w:bookmarkEnd w:id="5"/>
    </w:p>
    <w:p>
      <w:pPr>
        <w:spacing w:after="0"/>
        <w:numPr>
          <w:ilvl w:val="0"/>
          <w:numId w:val="2"/>
        </w:numPr>
      </w:pPr>
      <w:r>
        <w:rPr/>
        <w:t xml:space="preserve">OpenSesame limitations and drawbacks
</w:t>
      </w:r>
    </w:p>
    <w:p>
      <w:pPr>
        <w:spacing w:after="0"/>
        <w:numPr>
          <w:ilvl w:val="0"/>
          <w:numId w:val="2"/>
        </w:numPr>
      </w:pPr>
      <w:r>
        <w:rPr/>
        <w:t xml:space="preserve">Comparison of OpenSesame with other experiment builders
</w:t>
      </w:r>
    </w:p>
    <w:p>
      <w:pPr>
        <w:spacing w:after="0"/>
        <w:numPr>
          <w:ilvl w:val="0"/>
          <w:numId w:val="2"/>
        </w:numPr>
      </w:pPr>
      <w:r>
        <w:rPr/>
        <w:t xml:space="preserve">OpenSesame development team and funding sources
</w:t>
      </w:r>
    </w:p>
    <w:p>
      <w:pPr>
        <w:spacing w:after="0"/>
        <w:numPr>
          <w:ilvl w:val="0"/>
          <w:numId w:val="2"/>
        </w:numPr>
      </w:pPr>
      <w:r>
        <w:rPr/>
        <w:t xml:space="preserve">OpenSesame user reviews and feedback
</w:t>
      </w:r>
    </w:p>
    <w:p>
      <w:pPr>
        <w:spacing w:after="0"/>
        <w:numPr>
          <w:ilvl w:val="0"/>
          <w:numId w:val="2"/>
        </w:numPr>
      </w:pPr>
      <w:r>
        <w:rPr/>
        <w:t xml:space="preserve">OpenSesame tutorials and guides
</w:t>
      </w:r>
    </w:p>
    <w:p>
      <w:pPr>
        <w:numPr>
          <w:ilvl w:val="0"/>
          <w:numId w:val="2"/>
        </w:numPr>
      </w:pPr>
      <w:r>
        <w:rPr/>
        <w:t xml:space="preserve">OpenSesame compatibility with specific statistical analysis software.</w:t>
      </w:r>
    </w:p>
    <w:p>
      <w:pPr>
        <w:pStyle w:val="Heading1"/>
      </w:pPr>
      <w:bookmarkStart w:id="6" w:name="_Toc6"/>
      <w:r>
        <w:t>Report location:</w:t>
      </w:r>
      <w:bookmarkEnd w:id="6"/>
    </w:p>
    <w:p>
      <w:hyperlink r:id="rId8" w:history="1">
        <w:r>
          <w:rPr>
            <w:color w:val="2980b9"/>
            <w:u w:val="single"/>
          </w:rPr>
          <w:t xml:space="preserve">https://www.fullpicture.app/item/f66c622e76c5f43292d6107a343cf2ff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E6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8-011-0168-7" TargetMode="External"/><Relationship Id="rId8" Type="http://schemas.openxmlformats.org/officeDocument/2006/relationships/hyperlink" Target="https://www.fullpicture.app/item/f66c622e76c5f43292d6107a343cf2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2023-12-19T16:16:42+01:00</dcterms:created>
  <dcterms:modified xsi:type="dcterms:W3CDTF">2023-12-19T16:16:42+01:00</dcterms:modified>
</cp:coreProperties>
</file>

<file path=docProps/custom.xml><?xml version="1.0" encoding="utf-8"?>
<Properties xmlns="http://schemas.openxmlformats.org/officeDocument/2006/custom-properties" xmlns:vt="http://schemas.openxmlformats.org/officeDocument/2006/docPropsVTypes"/>
</file>