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Photo-induced spatiotemporal bending of shape memory polymer beams - IOPscience</w:t>
      </w:r>
      <w:br/>
      <w:hyperlink r:id="rId7" w:history="1">
        <w:r>
          <w:rPr>
            <w:color w:val="2980b9"/>
            <w:u w:val="single"/>
          </w:rPr>
          <w:t xml:space="preserve">https://iopscience.iop.org/article/10.1088/1361-665X/ac9d75</w:t>
        </w:r>
      </w:hyperlink>
    </w:p>
    <w:p>
      <w:pPr>
        <w:pStyle w:val="Heading1"/>
      </w:pPr>
      <w:bookmarkStart w:id="2" w:name="_Toc2"/>
      <w:r>
        <w:t>Article summary:</w:t>
      </w:r>
      <w:bookmarkEnd w:id="2"/>
    </w:p>
    <w:p>
      <w:pPr>
        <w:jc w:val="both"/>
      </w:pPr>
      <w:r>
        <w:rPr/>
        <w:t xml:space="preserve">1. 本文研究了光照下形状记忆聚合物梁的非平衡动力学过程和时空弯曲现象。</w:t>
      </w:r>
    </w:p>
    <w:p>
      <w:pPr>
        <w:jc w:val="both"/>
      </w:pPr>
      <w:r>
        <w:rPr/>
        <w:t xml:space="preserve">2. 研究建立了聚合物的热力学模型，捕捉了热传导和粘弹性松弛引起的温度和应变分布不均匀，从而导致梁的弯曲和解弯。</w:t>
      </w:r>
    </w:p>
    <w:p>
      <w:pPr>
        <w:jc w:val="both"/>
      </w:pPr>
      <w:r>
        <w:rPr/>
        <w:t xml:space="preserve">3. 文章还考虑了由于激光照射引起的入射角度变化，并证明这种效应可以通过降低有效光强来显著延迟弯曲。</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无法提供详细的批判性分析，因为只提供了文章的标题和部分摘要，并没有完整的文章内容。但是从摘要中可以看出，该研究主要关注光照下形状记忆聚合物梁的非平衡动力学过程和时空弯曲行为。它通过建立热力学模型来描述聚合物材料在光照下的温度和应变分布，并观察到不同类型的弯曲动力学。</w:t>
      </w:r>
    </w:p>
    <w:p>
      <w:pPr>
        <w:jc w:val="both"/>
      </w:pPr>
      <w:r>
        <w:rPr/>
        <w:t xml:space="preserve"/>
      </w:r>
    </w:p>
    <w:p>
      <w:pPr>
        <w:jc w:val="both"/>
      </w:pPr>
      <w:r>
        <w:rPr/>
        <w:t xml:space="preserve">然而，由于缺乏完整的文章内容，我们无法对其潜在偏见及其来源、片面报道、无根据的主张、缺失的考虑点、所提出主张的缺失证据、未探索的反驳、宣传内容等进行详细分析。此外，我们也无法确定作者是否注意到可能存在的风险，并且是否公平地呈现了双方观点。</w:t>
      </w:r>
    </w:p>
    <w:p>
      <w:pPr>
        <w:jc w:val="both"/>
      </w:pPr>
      <w:r>
        <w:rPr/>
        <w:t xml:space="preserve"/>
      </w:r>
    </w:p>
    <w:p>
      <w:pPr>
        <w:jc w:val="both"/>
      </w:pPr>
      <w:r>
        <w:rPr/>
        <w:t xml:space="preserve">要进行全面和批判性的分析，需要仔细阅读完整的文章并考虑其中提出的论据、数据和方法。</w:t>
      </w:r>
    </w:p>
    <w:p>
      <w:pPr>
        <w:pStyle w:val="Heading1"/>
      </w:pPr>
      <w:bookmarkStart w:id="5" w:name="_Toc5"/>
      <w:r>
        <w:t>Topics for further research:</w:t>
      </w:r>
      <w:bookmarkEnd w:id="5"/>
    </w:p>
    <w:p>
      <w:pPr>
        <w:spacing w:after="0"/>
        <w:numPr>
          <w:ilvl w:val="0"/>
          <w:numId w:val="2"/>
        </w:numPr>
      </w:pPr>
      <w:r>
        <w:rPr/>
        <w:t xml:space="preserve">光照下形状记忆聚合物梁的非平衡动力学过程
</w:t>
      </w:r>
    </w:p>
    <w:p>
      <w:pPr>
        <w:spacing w:after="0"/>
        <w:numPr>
          <w:ilvl w:val="0"/>
          <w:numId w:val="2"/>
        </w:numPr>
      </w:pPr>
      <w:r>
        <w:rPr/>
        <w:t xml:space="preserve">时空弯曲行为
</w:t>
      </w:r>
    </w:p>
    <w:p>
      <w:pPr>
        <w:spacing w:after="0"/>
        <w:numPr>
          <w:ilvl w:val="0"/>
          <w:numId w:val="2"/>
        </w:numPr>
      </w:pPr>
      <w:r>
        <w:rPr/>
        <w:t xml:space="preserve">热力学模型描述聚合物材料在光照下的温度和应变分布
</w:t>
      </w:r>
    </w:p>
    <w:p>
      <w:pPr>
        <w:spacing w:after="0"/>
        <w:numPr>
          <w:ilvl w:val="0"/>
          <w:numId w:val="2"/>
        </w:numPr>
      </w:pPr>
      <w:r>
        <w:rPr/>
        <w:t xml:space="preserve">不同类型的弯曲动力学
</w:t>
      </w:r>
    </w:p>
    <w:p>
      <w:pPr>
        <w:spacing w:after="0"/>
        <w:numPr>
          <w:ilvl w:val="0"/>
          <w:numId w:val="2"/>
        </w:numPr>
      </w:pPr>
      <w:r>
        <w:rPr/>
        <w:t xml:space="preserve">潜在偏见及其来源
</w:t>
      </w:r>
    </w:p>
    <w:p>
      <w:pPr>
        <w:numPr>
          <w:ilvl w:val="0"/>
          <w:numId w:val="2"/>
        </w:numPr>
      </w:pPr>
      <w:r>
        <w:rPr/>
        <w:t xml:space="preserve">缺失的考虑点和证据</w:t>
      </w:r>
    </w:p>
    <w:p>
      <w:pPr>
        <w:pStyle w:val="Heading1"/>
      </w:pPr>
      <w:bookmarkStart w:id="6" w:name="_Toc6"/>
      <w:r>
        <w:t>Report location:</w:t>
      </w:r>
      <w:bookmarkEnd w:id="6"/>
    </w:p>
    <w:p>
      <w:hyperlink r:id="rId8" w:history="1">
        <w:r>
          <w:rPr>
            <w:color w:val="2980b9"/>
            <w:u w:val="single"/>
          </w:rPr>
          <w:t xml:space="preserve">https://www.fullpicture.app/item/f639681f6b58c5dcbc649eceae519e69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9DF4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opscience.iop.org/article/10.1088/1361-665X/ac9d75" TargetMode="External"/><Relationship Id="rId8" Type="http://schemas.openxmlformats.org/officeDocument/2006/relationships/hyperlink" Target="https://www.fullpicture.app/item/f639681f6b58c5dcbc649eceae519e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2023-12-21T03:12:55+01:00</dcterms:created>
  <dcterms:modified xsi:type="dcterms:W3CDTF">2023-12-21T03:12:55+01:00</dcterms:modified>
</cp:coreProperties>
</file>

<file path=docProps/custom.xml><?xml version="1.0" encoding="utf-8"?>
<Properties xmlns="http://schemas.openxmlformats.org/officeDocument/2006/custom-properties" xmlns:vt="http://schemas.openxmlformats.org/officeDocument/2006/docPropsVTypes"/>
</file>