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estimation of the European industrial heat pump market potential - ScienceDirect</w:t>
      </w:r>
      <w:br/>
      <w:hyperlink r:id="rId7" w:history="1">
        <w:r>
          <w:rPr>
            <w:color w:val="2980b9"/>
            <w:u w:val="single"/>
          </w:rPr>
          <w:t xml:space="preserve">https://www.sciencedirect.com/science/article/pii/S1364032120308297</w:t>
        </w:r>
      </w:hyperlink>
    </w:p>
    <w:p>
      <w:pPr>
        <w:pStyle w:val="Heading1"/>
      </w:pPr>
      <w:bookmarkStart w:id="2" w:name="_Toc2"/>
      <w:r>
        <w:t>Article summary:</w:t>
      </w:r>
      <w:bookmarkEnd w:id="2"/>
    </w:p>
    <w:p>
      <w:pPr>
        <w:jc w:val="both"/>
      </w:pPr>
      <w:r>
        <w:rPr/>
        <w:t xml:space="preserve">1. The European industrial sector is responsible for a significant portion of greenhouse gas emissions, with heat being the dominant energy carrier.</w:t>
      </w:r>
    </w:p>
    <w:p>
      <w:pPr>
        <w:jc w:val="both"/>
      </w:pPr>
      <w:r>
        <w:rPr/>
        <w:t xml:space="preserve">2. Heat pumps have the potential to decarbonize the low temperature industrial heat demand and achieve significant energy efficiency improvements.</w:t>
      </w:r>
    </w:p>
    <w:p>
      <w:pPr>
        <w:jc w:val="both"/>
      </w:pPr>
      <w:r>
        <w:rPr/>
        <w:t xml:space="preserve">3. The current uptake of heat pumps in industry is limited due to a lack of manufacturers providing products that can supply higher temperatures required by the industry.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"An estimation of the European industrial heat pump market potential" provides an overview of the potential for heat pump technology in the European industrial sector. While the article presents valuable information on the benefits and applications of heat pumps, there are several areas where critical analysis is warranted.</w:t>
      </w:r>
    </w:p>
    <w:p>
      <w:pPr>
        <w:jc w:val="both"/>
      </w:pPr>
      <w:r>
        <w:rPr/>
        <w:t xml:space="preserve"/>
      </w:r>
    </w:p>
    <w:p>
      <w:pPr>
        <w:jc w:val="both"/>
      </w:pPr>
      <w:r>
        <w:rPr/>
        <w:t xml:space="preserve">One potential bias in the article is its focus on the positive aspects of heat pump technology without adequately addressing potential limitations or challenges. The article emphasizes the energy and CO2 savings that can be achieved through the use of heat pumps, but it does not thoroughly explore potential drawbacks or risks associated with their implementation. For example, there may be concerns about the availability and cost of renewable electricity needed to power heat pumps, as well as issues related to scalability and compatibility with existing industrial processes.</w:t>
      </w:r>
    </w:p>
    <w:p>
      <w:pPr>
        <w:jc w:val="both"/>
      </w:pPr>
      <w:r>
        <w:rPr/>
        <w:t xml:space="preserve"/>
      </w:r>
    </w:p>
    <w:p>
      <w:pPr>
        <w:jc w:val="both"/>
      </w:pPr>
      <w:r>
        <w:rPr/>
        <w:t xml:space="preserve">Additionally, the article relies heavily on sources that support its claims without providing a balanced perspective. Many of the references cited are from scientific journals, which may indicate a level of credibility, but it would be beneficial to include alternative viewpoints or studies that present different findings or perspectives. This would provide readers with a more comprehensive understanding of the topic and allow for a more nuanced analysis.</w:t>
      </w:r>
    </w:p>
    <w:p>
      <w:pPr>
        <w:jc w:val="both"/>
      </w:pPr>
      <w:r>
        <w:rPr/>
        <w:t xml:space="preserve"/>
      </w:r>
    </w:p>
    <w:p>
      <w:pPr>
        <w:jc w:val="both"/>
      </w:pPr>
      <w:r>
        <w:rPr/>
        <w:t xml:space="preserve">Furthermore, there are unsupported claims made throughout the article that could benefit from further evidence or clarification. For instance, it is stated that waste heat is an underutilized resource in industry, but no data or examples are provided to support this claim. Similarly, it is suggested that heat pump manufacturers lack knowledge about industrial applications and market size, but there is no explanation or evidence provided to support this assertion.</w:t>
      </w:r>
    </w:p>
    <w:p>
      <w:pPr>
        <w:jc w:val="both"/>
      </w:pPr>
      <w:r>
        <w:rPr/>
        <w:t xml:space="preserve"/>
      </w:r>
    </w:p>
    <w:p>
      <w:pPr>
        <w:jc w:val="both"/>
      </w:pPr>
      <w:r>
        <w:rPr/>
        <w:t xml:space="preserve">The article also lacks exploration of counterarguments or alternative solutions to decarbonizing industrial processes. While heat pumps may offer significant energy efficiency improvements and utilize renewable electricity, there may be other technologies or strategies that could achieve similar results. It would be valuable to consider these alternatives and weigh their advantages and disadvantages against those of heat pumps.</w:t>
      </w:r>
    </w:p>
    <w:p>
      <w:pPr>
        <w:jc w:val="both"/>
      </w:pPr>
      <w:r>
        <w:rPr/>
        <w:t xml:space="preserve"/>
      </w:r>
    </w:p>
    <w:p>
      <w:pPr>
        <w:jc w:val="both"/>
      </w:pPr>
      <w:r>
        <w:rPr/>
        <w:t xml:space="preserve">In terms of promotional content, while not explicitly stated in the article itself, the focus on estimating the market potential for heat pump technology could be seen as a form of promotion or advocacy. By presenting data and projections on the potential size of the market, the article may be attempting to generate interest and investment in heat pump technology.</w:t>
      </w:r>
    </w:p>
    <w:p>
      <w:pPr>
        <w:jc w:val="both"/>
      </w:pPr>
      <w:r>
        <w:rPr/>
        <w:t xml:space="preserve"/>
      </w:r>
    </w:p>
    <w:p>
      <w:pPr>
        <w:jc w:val="both"/>
      </w:pPr>
      <w:r>
        <w:rPr/>
        <w:t xml:space="preserve">Overall, while the article provides valuable information on the potential benefits and applications of heat pumps in the European industrial sector, it would benefit from a more balanced and critical analysis that addresses potential limitations, explores alternative solutions, and presents a broader range of perspectives.</w:t>
      </w:r>
    </w:p>
    <w:p>
      <w:pPr>
        <w:pStyle w:val="Heading1"/>
      </w:pPr>
      <w:bookmarkStart w:id="5" w:name="_Toc5"/>
      <w:r>
        <w:t>Topics for further research:</w:t>
      </w:r>
      <w:bookmarkEnd w:id="5"/>
    </w:p>
    <w:p>
      <w:pPr>
        <w:spacing w:after="0"/>
        <w:numPr>
          <w:ilvl w:val="0"/>
          <w:numId w:val="2"/>
        </w:numPr>
      </w:pPr>
      <w:r>
        <w:rPr/>
        <w:t xml:space="preserve">Limitations and challenges of heat pump technology in industrial applications
</w:t>
      </w:r>
    </w:p>
    <w:p>
      <w:pPr>
        <w:spacing w:after="0"/>
        <w:numPr>
          <w:ilvl w:val="0"/>
          <w:numId w:val="2"/>
        </w:numPr>
      </w:pPr>
      <w:r>
        <w:rPr/>
        <w:t xml:space="preserve">Availability and cost of renewable electricity for powering heat pumps in industry
</w:t>
      </w:r>
    </w:p>
    <w:p>
      <w:pPr>
        <w:spacing w:after="0"/>
        <w:numPr>
          <w:ilvl w:val="0"/>
          <w:numId w:val="2"/>
        </w:numPr>
      </w:pPr>
      <w:r>
        <w:rPr/>
        <w:t xml:space="preserve">Scalability and compatibility issues of heat pumps with existing industrial processes
</w:t>
      </w:r>
    </w:p>
    <w:p>
      <w:pPr>
        <w:spacing w:after="0"/>
        <w:numPr>
          <w:ilvl w:val="0"/>
          <w:numId w:val="2"/>
        </w:numPr>
      </w:pPr>
      <w:r>
        <w:rPr/>
        <w:t xml:space="preserve">Alternative technologies or strategies for decarbonizing industrial processes
</w:t>
      </w:r>
    </w:p>
    <w:p>
      <w:pPr>
        <w:spacing w:after="0"/>
        <w:numPr>
          <w:ilvl w:val="0"/>
          <w:numId w:val="2"/>
        </w:numPr>
      </w:pPr>
      <w:r>
        <w:rPr/>
        <w:t xml:space="preserve">Critiques or alternative viewpoints on the potential of heat pump technology in the European industrial sector
</w:t>
      </w:r>
    </w:p>
    <w:p>
      <w:pPr>
        <w:numPr>
          <w:ilvl w:val="0"/>
          <w:numId w:val="2"/>
        </w:numPr>
      </w:pPr>
      <w:r>
        <w:rPr/>
        <w:t xml:space="preserve">Waste heat utilization in industry and its current level of utilization</w:t>
      </w:r>
    </w:p>
    <w:p>
      <w:pPr>
        <w:pStyle w:val="Heading1"/>
      </w:pPr>
      <w:bookmarkStart w:id="6" w:name="_Toc6"/>
      <w:r>
        <w:t>Report location:</w:t>
      </w:r>
      <w:bookmarkEnd w:id="6"/>
    </w:p>
    <w:p>
      <w:hyperlink r:id="rId8" w:history="1">
        <w:r>
          <w:rPr>
            <w:color w:val="2980b9"/>
            <w:u w:val="single"/>
          </w:rPr>
          <w:t xml:space="preserve">https://www.fullpicture.app/item/f5ef8ae5e00286e0c9c6a801ff8bafa1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BD99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4032120308297" TargetMode="External"/><Relationship Id="rId8" Type="http://schemas.openxmlformats.org/officeDocument/2006/relationships/hyperlink" Target="https://www.fullpicture.app/item/f5ef8ae5e00286e0c9c6a801ff8baf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2024-04-19T16:01:45+02:00</dcterms:created>
  <dcterms:modified xsi:type="dcterms:W3CDTF">2024-04-19T16:01:45+02:00</dcterms:modified>
</cp:coreProperties>
</file>

<file path=docProps/custom.xml><?xml version="1.0" encoding="utf-8"?>
<Properties xmlns="http://schemas.openxmlformats.org/officeDocument/2006/custom-properties" xmlns:vt="http://schemas.openxmlformats.org/officeDocument/2006/docPropsVTypes"/>
</file>