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effect of a green brand story on perceived brand authenticity and brand trust: the role of narrative rhetoric | SpringerLink</w:t>
      </w:r>
      <w:br/>
      <w:hyperlink r:id="rId7" w:history="1">
        <w:r>
          <w:rPr>
            <w:color w:val="2980b9"/>
            <w:u w:val="single"/>
          </w:rPr>
          <w:t xml:space="preserve">https://link.springer.com/article/10.1057/s41262-020-00213-7</w:t>
        </w:r>
      </w:hyperlink>
    </w:p>
    <w:p>
      <w:pPr>
        <w:pStyle w:val="Heading1"/>
      </w:pPr>
      <w:bookmarkStart w:id="2" w:name="_Toc2"/>
      <w:r>
        <w:t>Article summary:</w:t>
      </w:r>
      <w:bookmarkEnd w:id="2"/>
    </w:p>
    <w:p>
      <w:pPr>
        <w:jc w:val="both"/>
      </w:pPr>
      <w:r>
        <w:rPr/>
        <w:t xml:space="preserve">1. 本文研究了绿色品牌故事对消费者对品牌真实性和信任度的影响，以及叙事修辞在其中的作用。</w:t>
      </w:r>
    </w:p>
    <w:p>
      <w:pPr>
        <w:jc w:val="both"/>
      </w:pPr>
      <w:r>
        <w:rPr/>
        <w:t xml:space="preserve">2. 文章引用了多个相关研究，包括关于品牌人格与绿色消费者之间关系的主题分析、模式一致性对评估拟人化产品的影响、媒体对观众态度的影响等。</w:t>
      </w:r>
    </w:p>
    <w:p>
      <w:pPr>
        <w:jc w:val="both"/>
      </w:pPr>
      <w:r>
        <w:rPr/>
        <w:t xml:space="preserve">3. 文章还提到了品牌真实性对食品行业中品牌依恋度的影响、虚构文本中品牌放置重复出现的效果、交通方式在说服过程中的作用等。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完整的文章内容。由于只提供了文章的引用和参考文献列表，并没有给出具体的文章内容，因此无法进行详细的分析和提供见解。请提供完整的文章内容以便进行进一步分析和讨论。</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文章内容
</w:t>
      </w:r>
    </w:p>
    <w:p>
      <w:pPr>
        <w:spacing w:after="0"/>
        <w:numPr>
          <w:ilvl w:val="0"/>
          <w:numId w:val="2"/>
        </w:numPr>
      </w:pPr>
      <w:r>
        <w:rPr/>
        <w:t xml:space="preserve">引用
</w:t>
      </w:r>
    </w:p>
    <w:p>
      <w:pPr>
        <w:spacing w:after="0"/>
        <w:numPr>
          <w:ilvl w:val="0"/>
          <w:numId w:val="2"/>
        </w:numPr>
      </w:pPr>
      <w:r>
        <w:rPr/>
        <w:t xml:space="preserve">参考文献列表
</w:t>
      </w:r>
    </w:p>
    <w:p>
      <w:pPr>
        <w:spacing w:after="0"/>
        <w:numPr>
          <w:ilvl w:val="0"/>
          <w:numId w:val="2"/>
        </w:numPr>
      </w:pPr>
      <w:r>
        <w:rPr/>
        <w:t xml:space="preserve">详细关键短语
</w:t>
      </w:r>
    </w:p>
    <w:p>
      <w:pPr>
        <w:numPr>
          <w:ilvl w:val="0"/>
          <w:numId w:val="2"/>
        </w:numPr>
      </w:pPr>
      <w:r>
        <w:rPr/>
        <w:t xml:space="preserve">Google</w:t>
      </w:r>
    </w:p>
    <w:p>
      <w:pPr>
        <w:pStyle w:val="Heading1"/>
      </w:pPr>
      <w:bookmarkStart w:id="6" w:name="_Toc6"/>
      <w:r>
        <w:t>Report location:</w:t>
      </w:r>
      <w:bookmarkEnd w:id="6"/>
    </w:p>
    <w:p>
      <w:hyperlink r:id="rId8" w:history="1">
        <w:r>
          <w:rPr>
            <w:color w:val="2980b9"/>
            <w:u w:val="single"/>
          </w:rPr>
          <w:t xml:space="preserve">https://www.fullpicture.app/item/f5ed3852cb109d6c0a223293b0ce51af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191F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57/s41262-020-00213-7" TargetMode="External"/><Relationship Id="rId8" Type="http://schemas.openxmlformats.org/officeDocument/2006/relationships/hyperlink" Target="https://www.fullpicture.app/item/f5ed3852cb109d6c0a223293b0ce51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2023-09-04T11:38:55+02:00</dcterms:created>
  <dcterms:modified xsi:type="dcterms:W3CDTF">2023-09-04T11:38:55+02:00</dcterms:modified>
</cp:coreProperties>
</file>

<file path=docProps/custom.xml><?xml version="1.0" encoding="utf-8"?>
<Properties xmlns="http://schemas.openxmlformats.org/officeDocument/2006/custom-properties" xmlns:vt="http://schemas.openxmlformats.org/officeDocument/2006/docPropsVTypes"/>
</file>