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国内外生态修复效果评价研究进展</w:t>
      </w:r>
      <w:br/>
      <w:hyperlink r:id="rId7" w:history="1">
        <w:r>
          <w:rPr>
            <w:color w:val="2980b9"/>
            <w:u w:val="single"/>
          </w:rPr>
          <w:t xml:space="preserve">https://www.ecologica.cn/html/2021/10/stxb202006291672.htm</w:t>
        </w:r>
      </w:hyperlink>
    </w:p>
    <w:p>
      <w:pPr>
        <w:pStyle w:val="Heading1"/>
      </w:pPr>
      <w:bookmarkStart w:id="2" w:name="_Toc2"/>
      <w:r>
        <w:t>Article summary:</w:t>
      </w:r>
      <w:bookmarkEnd w:id="2"/>
    </w:p>
    <w:p>
      <w:pPr>
        <w:jc w:val="both"/>
      </w:pPr>
      <w:r>
        <w:rPr/>
        <w:t xml:space="preserve">1. 国内外生态修复效果评价的研究进展：文章介绍了国内外关于生态修复效果评价的研究进展。通过引用相关文献和研究成果，作者探讨了生态修复对气候变化下森林生态系统服务供给水平和时间稳定性之间的权衡关系。</w:t>
      </w:r>
    </w:p>
    <w:p>
      <w:pPr>
        <w:jc w:val="both"/>
      </w:pPr>
      <w:r>
        <w:rPr/>
        <w:t xml:space="preserve"/>
      </w:r>
    </w:p>
    <w:p>
      <w:pPr>
        <w:jc w:val="both"/>
      </w:pPr>
      <w:r>
        <w:rPr/>
        <w:t xml:space="preserve">2. 可持续发展目标2030议程：文章提到了联合国发布的《转变我们的世界：可持续发展2030议程》。这个议程旨在推动全球可持续发展，包括保护和恢复生态系统。作者将这一议程与生态修复效果评价的研究联系起来，强调了生态修复在实现可持续发展目标中的重要性。</w:t>
      </w:r>
    </w:p>
    <w:p>
      <w:pPr>
        <w:jc w:val="both"/>
      </w:pPr>
      <w:r>
        <w:rPr/>
        <w:t xml:space="preserve"/>
      </w:r>
    </w:p>
    <w:p>
      <w:pPr>
        <w:jc w:val="both"/>
      </w:pPr>
      <w:r>
        <w:rPr/>
        <w:t xml:space="preserve">3. 研究方法和数据来源：文章中引用了一些具体的研究论文和数据来源，以支持作者对生态修复效果评价研究进展的描述。这些研究方法包括对森林生态系统服务供给水平和时间稳定性之间权衡关系的分析，以及对可持续发展目标2030议程与生态修复之间关系的探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缺乏来源多样性：该文章引用了多个来源，但是大部分都来自同一个搜索引擎结果页面。这可能导致信息的片面性和偏见。</w:t>
      </w:r>
    </w:p>
    <w:p>
      <w:pPr>
        <w:jc w:val="both"/>
      </w:pPr>
      <w:r>
        <w:rPr/>
        <w:t xml:space="preserve"/>
      </w:r>
    </w:p>
    <w:p>
      <w:pPr>
        <w:jc w:val="both"/>
      </w:pPr>
      <w:r>
        <w:rPr/>
        <w:t xml:space="preserve">2. 引用不当：文章中的一些引用没有提供具体的作者、出版日期和出处，使得读者无法验证其可靠性和准确性。</w:t>
      </w:r>
    </w:p>
    <w:p>
      <w:pPr>
        <w:jc w:val="both"/>
      </w:pPr>
      <w:r>
        <w:rPr/>
        <w:t xml:space="preserve"/>
      </w:r>
    </w:p>
    <w:p>
      <w:pPr>
        <w:jc w:val="both"/>
      </w:pPr>
      <w:r>
        <w:rPr/>
        <w:t xml:space="preserve">3. 内容不相关：在文章中引用的一些内容与主题关联度较低，例如引用了联合国的《2030年可持续发展议程》，但未解释其与生态修复效果评价研究进展之间的关系。</w:t>
      </w:r>
    </w:p>
    <w:p>
      <w:pPr>
        <w:jc w:val="both"/>
      </w:pPr>
      <w:r>
        <w:rPr/>
        <w:t xml:space="preserve"/>
      </w:r>
    </w:p>
    <w:p>
      <w:pPr>
        <w:jc w:val="both"/>
      </w:pPr>
      <w:r>
        <w:rPr/>
        <w:t xml:space="preserve">4. 缺乏证据支持：文章中提到了生态修复效果评价研究进展，但没有提供具体的研究结果或数据来支持所述观点。这使得读者难以相信作者所提出的主张。</w:t>
      </w:r>
    </w:p>
    <w:p>
      <w:pPr>
        <w:jc w:val="both"/>
      </w:pPr>
      <w:r>
        <w:rPr/>
        <w:t xml:space="preserve"/>
      </w:r>
    </w:p>
    <w:p>
      <w:pPr>
        <w:jc w:val="both"/>
      </w:pPr>
      <w:r>
        <w:rPr/>
        <w:t xml:space="preserve">5. 偏袒立场：文章中没有平等地呈现双方观点，可能存在偏袒某一方面或特定利益集团的倾向。这种偏袒会影响读者对问题的客观认识。</w:t>
      </w:r>
    </w:p>
    <w:p>
      <w:pPr>
        <w:jc w:val="both"/>
      </w:pPr>
      <w:r>
        <w:rPr/>
        <w:t xml:space="preserve"/>
      </w:r>
    </w:p>
    <w:p>
      <w:pPr>
        <w:jc w:val="both"/>
      </w:pPr>
      <w:r>
        <w:rPr/>
        <w:t xml:space="preserve">6. 忽视风险因素：文章未探讨生态修复过程中可能存在的风险因素，如生物入侵、土壤质量恢复困难等。这种忽视可能导致对生态修复效果的过于乐观估计。</w:t>
      </w:r>
    </w:p>
    <w:p>
      <w:pPr>
        <w:jc w:val="both"/>
      </w:pPr>
      <w:r>
        <w:rPr/>
        <w:t xml:space="preserve"/>
      </w:r>
    </w:p>
    <w:p>
      <w:pPr>
        <w:jc w:val="both"/>
      </w:pPr>
      <w:r>
        <w:rPr/>
        <w:t xml:space="preserve">7. 缺失的考虑点：文章未提及生态修复效果评价研究中的其他重要考虑点，如社会经济影响、政策推动和监测机制等。这使得读者无法全面了解该领域的研究进展。</w:t>
      </w:r>
    </w:p>
    <w:p>
      <w:pPr>
        <w:jc w:val="both"/>
      </w:pPr>
      <w:r>
        <w:rPr/>
        <w:t xml:space="preserve"/>
      </w:r>
    </w:p>
    <w:p>
      <w:pPr>
        <w:jc w:val="both"/>
      </w:pPr>
      <w:r>
        <w:rPr/>
        <w:t xml:space="preserve">综上所述，上述文章存在来源单一、引用不当、内容不相关、缺乏证据支持、偏袒立场、忽视风险因素和缺失考虑点等问题。读者在阅读该文章时应保持批判思维，注意其潜在偏见和局限性，并寻找更多可靠和全面的信息来进行深入了解。</w:t>
      </w:r>
    </w:p>
    <w:p>
      <w:pPr>
        <w:pStyle w:val="Heading1"/>
      </w:pPr>
      <w:bookmarkStart w:id="5" w:name="_Toc5"/>
      <w:r>
        <w:t>Topics for further research:</w:t>
      </w:r>
      <w:bookmarkEnd w:id="5"/>
    </w:p>
    <w:p>
      <w:pPr>
        <w:spacing w:after="0"/>
        <w:numPr>
          <w:ilvl w:val="0"/>
          <w:numId w:val="2"/>
        </w:numPr>
      </w:pPr>
      <w:r>
        <w:rPr/>
        <w:t xml:space="preserve">生态修复效果评价研究进展
</w:t>
      </w:r>
    </w:p>
    <w:p>
      <w:pPr>
        <w:spacing w:after="0"/>
        <w:numPr>
          <w:ilvl w:val="0"/>
          <w:numId w:val="2"/>
        </w:numPr>
      </w:pPr>
      <w:r>
        <w:rPr/>
        <w:t xml:space="preserve">生态修复过程中的风险因素
</w:t>
      </w:r>
    </w:p>
    <w:p>
      <w:pPr>
        <w:spacing w:after="0"/>
        <w:numPr>
          <w:ilvl w:val="0"/>
          <w:numId w:val="2"/>
        </w:numPr>
      </w:pPr>
      <w:r>
        <w:rPr/>
        <w:t xml:space="preserve">社会经济影响
</w:t>
      </w:r>
    </w:p>
    <w:p>
      <w:pPr>
        <w:spacing w:after="0"/>
        <w:numPr>
          <w:ilvl w:val="0"/>
          <w:numId w:val="2"/>
        </w:numPr>
      </w:pPr>
      <w:r>
        <w:rPr/>
        <w:t xml:space="preserve">政策推动
</w:t>
      </w:r>
    </w:p>
    <w:p>
      <w:pPr>
        <w:spacing w:after="0"/>
        <w:numPr>
          <w:ilvl w:val="0"/>
          <w:numId w:val="2"/>
        </w:numPr>
      </w:pPr>
      <w:r>
        <w:rPr/>
        <w:t xml:space="preserve">监测机制
</w:t>
      </w:r>
    </w:p>
    <w:p>
      <w:pPr>
        <w:numPr>
          <w:ilvl w:val="0"/>
          <w:numId w:val="2"/>
        </w:numPr>
      </w:pPr>
      <w:r>
        <w:rPr/>
        <w:t xml:space="preserve">生态修复的可持续发展目标</w:t>
      </w:r>
    </w:p>
    <w:p>
      <w:pPr>
        <w:pStyle w:val="Heading1"/>
      </w:pPr>
      <w:bookmarkStart w:id="6" w:name="_Toc6"/>
      <w:r>
        <w:t>Report location:</w:t>
      </w:r>
      <w:bookmarkEnd w:id="6"/>
    </w:p>
    <w:p>
      <w:hyperlink r:id="rId8" w:history="1">
        <w:r>
          <w:rPr>
            <w:color w:val="2980b9"/>
            <w:u w:val="single"/>
          </w:rPr>
          <w:t xml:space="preserve">https://www.fullpicture.app/item/f54a3feea203330ee0e79f39b3e1f1b6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042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logica.cn/html/2021/10/stxb202006291672.htm" TargetMode="External"/><Relationship Id="rId8" Type="http://schemas.openxmlformats.org/officeDocument/2006/relationships/hyperlink" Target="https://www.fullpicture.app/item/f54a3feea203330ee0e79f39b3e1f1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2024-01-17T03:11:34+01:00</dcterms:created>
  <dcterms:modified xsi:type="dcterms:W3CDTF">2024-01-17T03:11:34+01:00</dcterms:modified>
</cp:coreProperties>
</file>

<file path=docProps/custom.xml><?xml version="1.0" encoding="utf-8"?>
<Properties xmlns="http://schemas.openxmlformats.org/officeDocument/2006/custom-properties" xmlns:vt="http://schemas.openxmlformats.org/officeDocument/2006/docPropsVTypes"/>
</file>