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自考《财务报表分析(一)》00161考前密训押题班【完整版合集】_哔哩哔哩_bilibili</w:t></w:r><w:br/><w:hyperlink r:id="rId7" w:history="1"><w:r><w:rPr><w:color w:val="2980b9"/><w:u w:val="single"/></w:rPr><w:t xml:space="preserve">https://www.bilibili.com/video/BV1XX4y1S7ZU/?spm_id_from=333.337.search-card.all.click&vd_source=27414097da974e05d6162db0e1dcfe9c</w:t></w:r></w:hyperlink></w:p><w:p><w:pPr><w:pStyle w:val="Heading1"/></w:pPr><w:bookmarkStart w:id="2" w:name="_Toc2"/><w:r><w:t>Article summary:</w:t></w:r><w:bookmarkEnd w:id="2"/></w:p><w:p><w:pPr><w:jc w:val="both"/></w:pPr><w:r><w:rPr/><w:t xml:space="preserve">1. 文章介绍了自考《财务报表分析(一)》00161考前密训押题班的内容，包括封闭试卷、知识点强化、直播课程、练习题等。</w:t></w:r></w:p><w:p><w:pPr><w:jc w:val="both"/></w:pPr><w:r><w:rPr/><w:t xml:space="preserve">2. 押题班的价格为399+元，但在该平台可以以60元的内部价格购买。</w:t></w:r></w:p><w:p><w:pPr><w:jc w:val="both"/></w:pPr><w:r><w:rPr/><w:t xml:space="preserve">3. 考生可以通过这个押题班来备战考试，提高通过率。</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这篇文章标题为《自考《财务报表分析(一)》00161考前密训押题班【完整版合集】》，主要介绍了一个针对自考财务报表分析课程的考前密训班。然而，文章存在一些潜在偏见和问题。</w:t></w:r></w:p><w:p><w:pPr><w:jc w:val="both"/></w:pPr><w:r><w:rPr/><w:t xml:space="preserve"></w:t></w:r></w:p><w:p><w:pPr><w:jc w:val="both"/></w:pPr><w:r><w:rPr/><w:t xml:space="preserve">首先，文章没有提供关于该密训班的客观评价和来源信息，只是简单地宣传其内容和价格。这可能导致读者无法全面了解该培训班的质量和可靠性。</w:t></w:r></w:p><w:p><w:pPr><w:jc w:val="both"/></w:pPr><w:r><w:rPr/><w:t xml:space="preserve"></w:t></w:r></w:p><w:p><w:pPr><w:jc w:val="both"/></w:pPr><w:r><w:rPr/><w:t xml:space="preserve">其次，文章只强调了该密训班的优点和好处，而没有提及任何可能的风险或缺点。这种片面报道可能会误导读者，使他们无法做出全面的决定。</w:t></w:r></w:p><w:p><w:pPr><w:jc w:val="both"/></w:pPr><w:r><w:rPr/><w:t xml:space="preserve"></w:t></w:r></w:p><w:p><w:pPr><w:jc w:val="both"/></w:pPr><w:r><w:rPr/><w:t xml:space="preserve">此外，文章中提到可以以内部价格购买该课程，但并未说明如何验证购买者是否符合条件。这种缺失的考虑点可能会导致不符合条件的人购买课程，从而损害其利益。</w:t></w:r></w:p><w:p><w:pPr><w:jc w:val="both"/></w:pPr><w:r><w:rPr/><w:t xml:space="preserve"></w:t></w:r></w:p><w:p><w:pPr><w:jc w:val="both"/></w:pPr><w:r><w:rPr/><w:t xml:space="preserve">最后，文章中未提供任何支持其主张的证据或数据，并且也没有探索任何可能存在的反驳观点。这种缺乏论证和平衡报道可能会使读者产生怀疑和不信任。</w:t></w:r></w:p><w:p><w:pPr><w:jc w:val="both"/></w:pPr><w:r><w:rPr/><w:t xml:space="preserve"></w:t></w:r></w:p><w:p><w:pPr><w:jc w:val="both"/></w:pPr><w:r><w:rPr/><w:t xml:space="preserve">综上所述，这篇文章存在着潜在偏见、片面报道、无根据主张、缺失考虑点等问题，读者在阅读时应保持谨慎，并进行更多独立调查和思考。</w:t></w:r></w:p><w:p><w:pPr><w:pStyle w:val="Heading1"/></w:pPr><w:bookmarkStart w:id="5" w:name="_Toc5"/><w:r><w:t>Topics for further research:</w:t></w:r><w:bookmarkEnd w:id="5"/></w:p><w:p><w:pPr><w:spacing w:after="0"/><w:numPr><w:ilvl w:val="0"/><w:numId w:val="2"/></w:numPr></w:pPr><w:r><w:rPr/><w:t xml:space="preserve">自考财务报表分析课程评价
</w:t></w:r></w:p><w:p><w:pPr><w:spacing w:after="0"/><w:numPr><w:ilvl w:val="0"/><w:numId w:val="2"/></w:numPr></w:pPr><w:r><w:rPr/><w:t xml:space="preserve">考前密训班风险和缺点
</w:t></w:r></w:p><w:p><w:pPr><w:spacing w:after="0"/><w:numPr><w:ilvl w:val="0"/><w:numId w:val="2"/></w:numPr></w:pPr><w:r><w:rPr/><w:t xml:space="preserve">密训班内部价格购买验证方式
</w:t></w:r></w:p><w:p><w:pPr><w:spacing w:after="0"/><w:numPr><w:ilvl w:val="0"/><w:numId w:val="2"/></w:numPr></w:pPr><w:r><w:rPr/><w:t xml:space="preserve">密训班优点和缺点的平衡报道
</w:t></w:r></w:p><w:p><w:pPr><w:spacing w:after="0"/><w:numPr><w:ilvl w:val="0"/><w:numId w:val="2"/></w:numPr></w:pPr><w:r><w:rPr/><w:t xml:space="preserve">密训班的质量和可靠性评估
</w:t></w:r></w:p><w:p><w:pPr><w:numPr><w:ilvl w:val="0"/><w:numId w:val="2"/></w:numPr></w:pPr><w:r><w:rPr/><w:t xml:space="preserve">考前密训班的客观评价来源</w:t></w:r></w:p><w:p><w:pPr><w:pStyle w:val="Heading1"/></w:pPr><w:bookmarkStart w:id="6" w:name="_Toc6"/><w:r><w:t>Report location:</w:t></w:r><w:bookmarkEnd w:id="6"/></w:p><w:p><w:hyperlink r:id="rId8" w:history="1"><w:r><w:rPr><w:color w:val="2980b9"/><w:u w:val="single"/></w:rPr><w:t xml:space="preserve">https://www.fullpicture.app/item/f470104eb93d283cd4299867eac15ac9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68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XX4y1S7ZU/?spm_id_from=333.337.search-card.all.click&amp;vd_source=27414097da974e05d6162db0e1dcfe9c" TargetMode="External"/><Relationship Id="rId8" Type="http://schemas.openxmlformats.org/officeDocument/2006/relationships/hyperlink" Target="https://www.fullpicture.app/item/f470104eb93d283cd4299867eac15a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2024-06-27T23:55:57+02:00</dcterms:created>
  <dcterms:modified xsi:type="dcterms:W3CDTF">2024-06-27T23:55:57+02:00</dcterms:modified>
</cp:coreProperties>
</file>

<file path=docProps/custom.xml><?xml version="1.0" encoding="utf-8"?>
<Properties xmlns="http://schemas.openxmlformats.org/officeDocument/2006/custom-properties" xmlns:vt="http://schemas.openxmlformats.org/officeDocument/2006/docPropsVTypes"/>
</file>