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Medium embraces Mastodon. The fediverse is a breath of fresh air… | by Tony Stubblebine | Jan, 2023 | 3 Min Read</w:t>
      </w:r>
      <w:br/>
      <w:hyperlink r:id="rId7" w:history="1">
        <w:r>
          <w:rPr>
            <w:color w:val="2980b9"/>
            <w:u w:val="single"/>
          </w:rPr>
          <w:t xml:space="preserve">https://blog.medium.com/medium-embraces-mastodon-19dcb873eb11</w:t>
        </w:r>
      </w:hyperlink>
    </w:p>
    <w:p>
      <w:pPr>
        <w:pStyle w:val="Heading1"/>
      </w:pPr>
      <w:bookmarkStart w:id="2" w:name="_Toc2"/>
      <w:r>
        <w:t>Article summary:</w:t>
      </w:r>
      <w:bookmarkEnd w:id="2"/>
    </w:p>
    <w:p>
      <w:pPr>
        <w:jc w:val="both"/>
      </w:pPr>
      <w:r>
        <w:rPr/>
        <w:t xml:space="preserve">1. Medium is launching a Mastodon instance at “me.dm” to help authors, publications, and readers find a home in the fediverse.</w:t>
      </w:r>
    </w:p>
    <w:p>
      <w:pPr>
        <w:jc w:val="both"/>
      </w:pPr>
      <w:r>
        <w:rPr/>
        <w:t xml:space="preserve">2. Mastodon is primarily for short-form writing of 500 characters or less and brings an important innovation around the concept of federation.</w:t>
      </w:r>
    </w:p>
    <w:p>
      <w:pPr>
        <w:jc w:val="both"/>
      </w:pPr>
      <w:r>
        <w:rPr/>
        <w:t xml:space="preserve">3. Medium is inviting select authors and publications to join their instance on Mastodon, with plans to invite all writers and readers as an additional service within their membership.</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presents a one-sided view of Medium's decision to launch a Mastodon instance at "me.dm". It fails to explore any potential risks associated with this move, such as security concerns or privacy issues that may arise from using the platform. Additionally, it does not present any counterarguments or opposing views on the matter, nor does it provide any evidence for its claims about the benefits of joining the fediverse. The article also lacks impartiality, as it promotes Medium's services without providing any other alternatives or options for readers who may be interested in joining the fediverse but do not wish to use Medium's services. Furthermore, there are no mentions of possible biases that could be present in the content shared on Mastodon or how these biases could affect users' experiences on the platform. Finally, there is no discussion of how this move could impact existing users of Mastodon who may not want their experience changed by new members joining from outside sources such as Medium.</w:t>
      </w:r>
    </w:p>
    <w:p>
      <w:pPr>
        <w:pStyle w:val="Heading1"/>
      </w:pPr>
      <w:bookmarkStart w:id="5" w:name="_Toc5"/>
      <w:r>
        <w:t>Topics for further research:</w:t>
      </w:r>
      <w:bookmarkEnd w:id="5"/>
    </w:p>
    <w:p>
      <w:pPr>
        <w:spacing w:after="0"/>
        <w:numPr>
          <w:ilvl w:val="0"/>
          <w:numId w:val="2"/>
        </w:numPr>
      </w:pPr>
      <w:r>
        <w:rPr/>
        <w:t xml:space="preserve">Security risks associated with Mastodon</w:t>
      </w:r>
    </w:p>
    <w:p>
      <w:pPr>
        <w:spacing w:after="0"/>
        <w:numPr>
          <w:ilvl w:val="0"/>
          <w:numId w:val="2"/>
        </w:numPr>
      </w:pPr>
      <w:r>
        <w:rPr/>
        <w:t xml:space="preserve">Privacy issues with Mastodon</w:t>
      </w:r>
    </w:p>
    <w:p>
      <w:pPr>
        <w:spacing w:after="0"/>
        <w:numPr>
          <w:ilvl w:val="0"/>
          <w:numId w:val="2"/>
        </w:numPr>
      </w:pPr>
      <w:r>
        <w:rPr/>
        <w:t xml:space="preserve">Alternatives to Medium for joining the fediverse</w:t>
      </w:r>
    </w:p>
    <w:p>
      <w:pPr>
        <w:spacing w:after="0"/>
        <w:numPr>
          <w:ilvl w:val="0"/>
          <w:numId w:val="2"/>
        </w:numPr>
      </w:pPr>
      <w:r>
        <w:rPr/>
        <w:t xml:space="preserve">Impact of new users on existing Mastodon users</w:t>
      </w:r>
    </w:p>
    <w:p>
      <w:pPr>
        <w:spacing w:after="0"/>
        <w:numPr>
          <w:ilvl w:val="0"/>
          <w:numId w:val="2"/>
        </w:numPr>
      </w:pPr>
      <w:r>
        <w:rPr/>
        <w:t xml:space="preserve">Biases in content shared on Mastodon</w:t>
      </w:r>
    </w:p>
    <w:p>
      <w:pPr>
        <w:numPr>
          <w:ilvl w:val="0"/>
          <w:numId w:val="2"/>
        </w:numPr>
      </w:pPr>
      <w:r>
        <w:rPr/>
        <w:t xml:space="preserve">Potential consequences of joining the fediverse from outside sources</w:t>
      </w:r>
    </w:p>
    <w:p>
      <w:pPr>
        <w:pStyle w:val="Heading1"/>
      </w:pPr>
      <w:bookmarkStart w:id="6" w:name="_Toc6"/>
      <w:r>
        <w:t>Report location:</w:t>
      </w:r>
      <w:bookmarkEnd w:id="6"/>
    </w:p>
    <w:p>
      <w:hyperlink r:id="rId8" w:history="1">
        <w:r>
          <w:rPr>
            <w:color w:val="2980b9"/>
            <w:u w:val="single"/>
          </w:rPr>
          <w:t xml:space="preserve">https://www.fullpicture.app/item/f3db37ce9fc88953b19a1757c4bbfecc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D047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medium.com/medium-embraces-mastodon-19dcb873eb11" TargetMode="External"/><Relationship Id="rId8" Type="http://schemas.openxmlformats.org/officeDocument/2006/relationships/hyperlink" Target="https://www.fullpicture.app/item/f3db37ce9fc88953b19a1757c4bbfe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2023-02-21T21:27:55+01:00</dcterms:created>
  <dcterms:modified xsi:type="dcterms:W3CDTF">2023-02-21T21:27:55+01:00</dcterms:modified>
</cp:coreProperties>
</file>

<file path=docProps/custom.xml><?xml version="1.0" encoding="utf-8"?>
<Properties xmlns="http://schemas.openxmlformats.org/officeDocument/2006/custom-properties" xmlns:vt="http://schemas.openxmlformats.org/officeDocument/2006/docPropsVTypes"/>
</file>