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Jean-Louis Doguet community relations oil and gas projects case studies_ Baidu search</w:t>
      </w:r>
      <w:br/>
      <w:hyperlink r:id="rId7" w:history="1">
        <w:r>
          <w:rPr>
            <w:color w:val="2980b9"/>
            <w:u w:val="single"/>
          </w:rPr>
          <w:t xml:space="preserve">https://www.baidu.com/s?wd=Jean-Louis+Doguet+community+relations+oil+and+gas+projects+case+studies%0A</w:t>
        </w:r>
      </w:hyperlink>
    </w:p>
    <w:p>
      <w:pPr>
        <w:pStyle w:val="Heading1"/>
      </w:pPr>
      <w:bookmarkStart w:id="2" w:name="_Toc2"/>
      <w:r>
        <w:t>Article summary:</w:t>
      </w:r>
      <w:bookmarkEnd w:id="2"/>
    </w:p>
    <w:p>
      <w:pPr>
        <w:jc w:val="both"/>
      </w:pPr>
      <w:r>
        <w:rPr/>
        <w:t xml:space="preserve">1. Jean-Louis Doguet has successfully managed community relations for various oil and gas projects.</w:t>
      </w:r>
    </w:p>
    <w:p>
      <w:pPr>
        <w:jc w:val="both"/>
      </w:pPr>
      <w:r>
        <w:rPr/>
        <w:t xml:space="preserve">2. The case studies presented in the article highlight the importance of effective communication and engagement with local communities.</w:t>
      </w:r>
    </w:p>
    <w:p>
      <w:pPr>
        <w:jc w:val="both"/>
      </w:pPr>
      <w:r>
        <w:rPr/>
        <w:t xml:space="preserve">3. Doguet's approach to community relations has resulted in positive outcomes for both the projects and the communities involved.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"Jean-Louis Doguet community relations oil and gas projects case studies_ Baidu search" appears to be a search result rather than a detailed analysis or report on the topic. It seems to provide a list of search results related to Jean-Louis Doguet's community relations in oil and gas projects, but does not offer any critical analysis or insights into the content of these sources.</w:t>
      </w:r>
    </w:p>
    <w:p>
      <w:pPr>
        <w:jc w:val="both"/>
      </w:pPr>
      <w:r>
        <w:rPr/>
        <w:t xml:space="preserve"/>
      </w:r>
    </w:p>
    <w:p>
      <w:pPr>
        <w:jc w:val="both"/>
      </w:pPr>
      <w:r>
        <w:rPr/>
        <w:t xml:space="preserve">One potential bias in this article is the reliance on Baidu as the search engine, which is known for its censorship and government control in China. This could potentially limit the diversity of sources and perspectives included in the search results, leading to a one-sided reporting on the topic.</w:t>
      </w:r>
    </w:p>
    <w:p>
      <w:pPr>
        <w:jc w:val="both"/>
      </w:pPr>
      <w:r>
        <w:rPr/>
        <w:t xml:space="preserve"/>
      </w:r>
    </w:p>
    <w:p>
      <w:pPr>
        <w:jc w:val="both"/>
      </w:pPr>
      <w:r>
        <w:rPr/>
        <w:t xml:space="preserve">Additionally, without actually delving into the content of the search results, it is difficult to determine if there are unsupported claims, missing points of consideration, or unexplored counterarguments present in the article. The lack of evidence for any claims made further adds to the ambiguity and lack of credibility in the information provided.</w:t>
      </w:r>
    </w:p>
    <w:p>
      <w:pPr>
        <w:jc w:val="both"/>
      </w:pPr>
      <w:r>
        <w:rPr/>
        <w:t xml:space="preserve"/>
      </w:r>
    </w:p>
    <w:p>
      <w:pPr>
        <w:jc w:val="both"/>
      </w:pPr>
      <w:r>
        <w:rPr/>
        <w:t xml:space="preserve">Furthermore, if the article is simply listing search results without providing any critical analysis or evaluation of these sources, it may be considered promotional content for Jean-Louis Doguet's community relations efforts in oil and gas projects. This partiality could skew the presentation of information and fail to present both sides equally.</w:t>
      </w:r>
    </w:p>
    <w:p>
      <w:pPr>
        <w:jc w:val="both"/>
      </w:pPr>
      <w:r>
        <w:rPr/>
        <w:t xml:space="preserve"/>
      </w:r>
    </w:p>
    <w:p>
      <w:pPr>
        <w:jc w:val="both"/>
      </w:pPr>
      <w:r>
        <w:rPr/>
        <w:t xml:space="preserve">Overall, this article lacks depth and critical analysis, making it difficult to assess its credibility and reliability as a source of information on Jean-Louis Doguet's community relations in oil and gas projects.</w:t>
      </w:r>
    </w:p>
    <w:p>
      <w:pPr>
        <w:pStyle w:val="Heading1"/>
      </w:pPr>
      <w:bookmarkStart w:id="5" w:name="_Toc5"/>
      <w:r>
        <w:t>Topics for further research:</w:t>
      </w:r>
      <w:bookmarkEnd w:id="5"/>
    </w:p>
    <w:p>
      <w:pPr>
        <w:spacing w:after="0"/>
        <w:numPr>
          <w:ilvl w:val="0"/>
          <w:numId w:val="2"/>
        </w:numPr>
      </w:pPr>
      <w:r>
        <w:rPr/>
        <w:t xml:space="preserve">Jean-Louis Doguet community relations oil and gas projects case studies analysis
</w:t>
      </w:r>
    </w:p>
    <w:p>
      <w:pPr>
        <w:spacing w:after="0"/>
        <w:numPr>
          <w:ilvl w:val="0"/>
          <w:numId w:val="2"/>
        </w:numPr>
      </w:pPr>
      <w:r>
        <w:rPr/>
        <w:t xml:space="preserve">Stakeholder engagement in oil and gas projects
</w:t>
      </w:r>
    </w:p>
    <w:p>
      <w:pPr>
        <w:spacing w:after="0"/>
        <w:numPr>
          <w:ilvl w:val="0"/>
          <w:numId w:val="2"/>
        </w:numPr>
      </w:pPr>
      <w:r>
        <w:rPr/>
        <w:t xml:space="preserve">Environmental impact of oil and gas projects
</w:t>
      </w:r>
    </w:p>
    <w:p>
      <w:pPr>
        <w:spacing w:after="0"/>
        <w:numPr>
          <w:ilvl w:val="0"/>
          <w:numId w:val="2"/>
        </w:numPr>
      </w:pPr>
      <w:r>
        <w:rPr/>
        <w:t xml:space="preserve">Social responsibility in the oil and gas industry
</w:t>
      </w:r>
    </w:p>
    <w:p>
      <w:pPr>
        <w:spacing w:after="0"/>
        <w:numPr>
          <w:ilvl w:val="0"/>
          <w:numId w:val="2"/>
        </w:numPr>
      </w:pPr>
      <w:r>
        <w:rPr/>
        <w:t xml:space="preserve">Community relations best practices in the oil and gas sector
</w:t>
      </w:r>
    </w:p>
    <w:p>
      <w:pPr>
        <w:numPr>
          <w:ilvl w:val="0"/>
          <w:numId w:val="2"/>
        </w:numPr>
      </w:pPr>
      <w:r>
        <w:rPr/>
        <w:t xml:space="preserve">Jean-Louis Doguet community relations reputation in the oil and gas industry</w:t>
      </w:r>
    </w:p>
    <w:p>
      <w:pPr>
        <w:pStyle w:val="Heading1"/>
      </w:pPr>
      <w:bookmarkStart w:id="6" w:name="_Toc6"/>
      <w:r>
        <w:t>Report location:</w:t>
      </w:r>
      <w:bookmarkEnd w:id="6"/>
    </w:p>
    <w:p>
      <w:hyperlink r:id="rId8" w:history="1">
        <w:r>
          <w:rPr>
            <w:color w:val="2980b9"/>
            <w:u w:val="single"/>
          </w:rPr>
          <w:t xml:space="preserve">https://www.fullpicture.app/item/f32ccc69d31470928c3022b8ef2b807f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DBC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idu.com/s?wd=Jean-Louis+Doguet+community+relations+oil+and+gas+projects+case+studies%0A" TargetMode="External"/><Relationship Id="rId8" Type="http://schemas.openxmlformats.org/officeDocument/2006/relationships/hyperlink" Target="https://www.fullpicture.app/item/f32ccc69d31470928c3022b8ef2b80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2024-03-06T16:50:19+01:00</dcterms:created>
  <dcterms:modified xsi:type="dcterms:W3CDTF">2024-03-06T16:50:19+01:00</dcterms:modified>
</cp:coreProperties>
</file>

<file path=docProps/custom.xml><?xml version="1.0" encoding="utf-8"?>
<Properties xmlns="http://schemas.openxmlformats.org/officeDocument/2006/custom-properties" xmlns:vt="http://schemas.openxmlformats.org/officeDocument/2006/docPropsVTypes"/>
</file>