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Boris Johnson: Conservative MPs divided over Partygate vote - BBC News</w:t>
      </w:r>
      <w:br/>
      <w:hyperlink r:id="rId7" w:history="1">
        <w:r>
          <w:rPr>
            <w:color w:val="2980b9"/>
            <w:u w:val="single"/>
          </w:rPr>
          <w:t xml:space="preserve">https://www.bbc.co.uk/news/uk-politics-65919086</w:t>
        </w:r>
      </w:hyperlink>
    </w:p>
    <w:p>
      <w:pPr>
        <w:pStyle w:val="Heading1"/>
      </w:pPr>
      <w:bookmarkStart w:id="2" w:name="_Toc2"/>
      <w:r>
        <w:t>Article summary:</w:t>
      </w:r>
      <w:bookmarkEnd w:id="2"/>
    </w:p>
    <w:p>
      <w:pPr>
        <w:jc w:val="both"/>
      </w:pPr>
      <w:r>
        <w:rPr/>
        <w:t xml:space="preserve">1. Conservative MPs are divided over whether to approve a report condemning Boris Johnson for misleading Parliament over Covid rule-breaking.</w:t>
      </w:r>
    </w:p>
    <w:p>
      <w:pPr>
        <w:jc w:val="both"/>
      </w:pPr>
      <w:r>
        <w:rPr/>
        <w:t xml:space="preserve">2. Mr Johnson's most loyal supporters are set to vote against the report, while others are torn about what to do as he remains popular with many party members.</w:t>
      </w:r>
    </w:p>
    <w:p>
      <w:pPr>
        <w:jc w:val="both"/>
      </w:pPr>
      <w:r>
        <w:rPr/>
        <w:t xml:space="preserve">3. MPs will get the chance to approve or reject the report's recommendations on Monday, which include stripping Mr Johnson of his parliamentary pass.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reports on the split within the Conservative Party over whether to approve a report condemning Boris Johnson for misleading Parliament over Covid rule-breaking. The article provides insights into the dilemma faced by Conservative MPs, who are torn between alienating local party activists who want Mr Johnson gone and angering fans of Mr Johnson, who believe he has been unfairly hounded out of Parliament. </w:t>
      </w:r>
    </w:p>
    <w:p>
      <w:pPr>
        <w:jc w:val="both"/>
      </w:pPr>
      <w:r>
        <w:rPr/>
        <w:t xml:space="preserve"/>
      </w:r>
    </w:p>
    <w:p>
      <w:pPr>
        <w:jc w:val="both"/>
      </w:pPr>
      <w:r>
        <w:rPr/>
        <w:t xml:space="preserve">However, the article lacks balance in its reporting as it mainly focuses on the Conservative Party's internal divisions and does not provide enough information about the Privileges Committee's findings. The article mentions that the committee found Mr Johnson had "personal knowledge" of Covid-rule breaches in Downing Street but had repeatedly failed to "pro-actively investigate" the facts. However, it does not provide any further details or evidence to support these claims.</w:t>
      </w:r>
    </w:p>
    <w:p>
      <w:pPr>
        <w:jc w:val="both"/>
      </w:pPr>
      <w:r>
        <w:rPr/>
        <w:t xml:space="preserve"/>
      </w:r>
    </w:p>
    <w:p>
      <w:pPr>
        <w:jc w:val="both"/>
      </w:pPr>
      <w:r>
        <w:rPr/>
        <w:t xml:space="preserve">Moreover, the article does not explore counterarguments or present both sides equally. It only briefly mentions that 12 Conservatives have publicly criticised the committee, with Johnson-ally Nadine Dorries suggesting Tories who vote for the report should be kicked out of the party. This lack of balance could lead readers to form an incomplete or biased view of the situation.</w:t>
      </w:r>
    </w:p>
    <w:p>
      <w:pPr>
        <w:jc w:val="both"/>
      </w:pPr>
      <w:r>
        <w:rPr/>
        <w:t xml:space="preserve"/>
      </w:r>
    </w:p>
    <w:p>
      <w:pPr>
        <w:jc w:val="both"/>
      </w:pPr>
      <w:r>
        <w:rPr/>
        <w:t xml:space="preserve">Additionally, there is some promotional content in the article as it mentions that Mr Johnson remains popular with many party members without providing any evidence to support this claim. This could be seen as an attempt to portray Mr Johnson in a positive light and influence readers' opinions.</w:t>
      </w:r>
    </w:p>
    <w:p>
      <w:pPr>
        <w:jc w:val="both"/>
      </w:pPr>
      <w:r>
        <w:rPr/>
        <w:t xml:space="preserve"/>
      </w:r>
    </w:p>
    <w:p>
      <w:pPr>
        <w:jc w:val="both"/>
      </w:pPr>
      <w:r>
        <w:rPr/>
        <w:t xml:space="preserve">Overall, while the article provides some insights into the split within the Conservative Party over whether to approve a report condemning Boris Johnson for misleading Parliament over Covid rule-breaking, it lacks balance in its reporting and does not provide enough information about the Privileges Committee's findings.</w:t>
      </w:r>
    </w:p>
    <w:p>
      <w:pPr>
        <w:pStyle w:val="Heading1"/>
      </w:pPr>
      <w:bookmarkStart w:id="5" w:name="_Toc5"/>
      <w:r>
        <w:t>Topics for further research:</w:t>
      </w:r>
      <w:bookmarkEnd w:id="5"/>
    </w:p>
    <w:p>
      <w:pPr>
        <w:spacing w:after="0"/>
        <w:numPr>
          <w:ilvl w:val="0"/>
          <w:numId w:val="2"/>
        </w:numPr>
      </w:pPr>
      <w:r>
        <w:rPr/>
        <w:t xml:space="preserve">Privileges Committee report on Boris Johnson Covid-rule breaches
</w:t>
      </w:r>
    </w:p>
    <w:p>
      <w:pPr>
        <w:spacing w:after="0"/>
        <w:numPr>
          <w:ilvl w:val="0"/>
          <w:numId w:val="2"/>
        </w:numPr>
      </w:pPr>
      <w:r>
        <w:rPr/>
        <w:t xml:space="preserve">Evidence of Boris Johnson's personal knowledge of Covid-rule breaches
</w:t>
      </w:r>
    </w:p>
    <w:p>
      <w:pPr>
        <w:spacing w:after="0"/>
        <w:numPr>
          <w:ilvl w:val="0"/>
          <w:numId w:val="2"/>
        </w:numPr>
      </w:pPr>
      <w:r>
        <w:rPr/>
        <w:t xml:space="preserve">Conservative Party members' views on Boris Johnson's rule-breaking
</w:t>
      </w:r>
    </w:p>
    <w:p>
      <w:pPr>
        <w:spacing w:after="0"/>
        <w:numPr>
          <w:ilvl w:val="0"/>
          <w:numId w:val="2"/>
        </w:numPr>
      </w:pPr>
      <w:r>
        <w:rPr/>
        <w:t xml:space="preserve">Criticisms of the Privileges Committee's findings by Conservative MPs
</w:t>
      </w:r>
    </w:p>
    <w:p>
      <w:pPr>
        <w:spacing w:after="0"/>
        <w:numPr>
          <w:ilvl w:val="0"/>
          <w:numId w:val="2"/>
        </w:numPr>
      </w:pPr>
      <w:r>
        <w:rPr/>
        <w:t xml:space="preserve">Boris Johnson's popularity among Conservative Party members
</w:t>
      </w:r>
    </w:p>
    <w:p>
      <w:pPr>
        <w:numPr>
          <w:ilvl w:val="0"/>
          <w:numId w:val="2"/>
        </w:numPr>
      </w:pPr>
      <w:r>
        <w:rPr/>
        <w:t xml:space="preserve">Consequences for Conservative MPs who vote for the report condemning Boris Johnson</w:t>
      </w:r>
    </w:p>
    <w:p>
      <w:pPr>
        <w:pStyle w:val="Heading1"/>
      </w:pPr>
      <w:bookmarkStart w:id="6" w:name="_Toc6"/>
      <w:r>
        <w:t>Report location:</w:t>
      </w:r>
      <w:bookmarkEnd w:id="6"/>
    </w:p>
    <w:p>
      <w:hyperlink r:id="rId8" w:history="1">
        <w:r>
          <w:rPr>
            <w:color w:val="2980b9"/>
            <w:u w:val="single"/>
          </w:rPr>
          <w:t xml:space="preserve">https://www.fullpicture.app/item/f17ff71f26bfa255351efb6c74da1332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30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5919086" TargetMode="External"/><Relationship Id="rId8" Type="http://schemas.openxmlformats.org/officeDocument/2006/relationships/hyperlink" Target="https://www.fullpicture.app/item/f17ff71f26bfa255351efb6c74da13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2023-12-26T00:37:29+01:00</dcterms:created>
  <dcterms:modified xsi:type="dcterms:W3CDTF">2023-12-26T00:37:29+01:00</dcterms:modified>
</cp:coreProperties>
</file>

<file path=docProps/custom.xml><?xml version="1.0" encoding="utf-8"?>
<Properties xmlns="http://schemas.openxmlformats.org/officeDocument/2006/custom-properties" xmlns:vt="http://schemas.openxmlformats.org/officeDocument/2006/docPropsVTypes"/>
</file>