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Visual Analysis of Spatia-temporal Relations of Pairwise Attributes in Unsteady Flow</w:t>
      </w:r>
      <w:br/>
      <w:hyperlink r:id="rId7" w:history="1">
        <w:r>
          <w:rPr>
            <w:color w:val="2980b9"/>
            <w:u w:val="single"/>
          </w:rPr>
          <w:t xml:space="preserve">https://nottingham-repository.worktribe.com/output/4571430/visual-analysis-of-spatia-temporal-relations-of-pairwise-attributes-in-unsteady-flow</w:t>
        </w:r>
      </w:hyperlink>
    </w:p>
    <w:p>
      <w:pPr>
        <w:pStyle w:val="Heading1"/>
      </w:pPr>
      <w:bookmarkStart w:id="2" w:name="_Toc2"/>
      <w:r>
        <w:t>Article summary:</w:t>
      </w:r>
      <w:bookmarkEnd w:id="2"/>
    </w:p>
    <w:p>
      <w:pPr>
        <w:jc w:val="both"/>
      </w:pPr>
      <w:r>
        <w:rPr/>
        <w:t xml:space="preserve">1. 本文提出了一种新的方法来研究非稳定流体的行为，即通过对不同物理属性之间的线性相关性和非线性依赖关系进行分析和可视化。</w:t>
      </w:r>
    </w:p>
    <w:p>
      <w:pPr>
        <w:jc w:val="both"/>
      </w:pPr>
      <w:r>
        <w:rPr/>
        <w:t xml:space="preserve">2. 作者扩展了现有的空间相关量化方法，将其应用于时空域，以从欧拉视角和拉格朗日视角研究属性对之间的相关性。</w:t>
      </w:r>
    </w:p>
    <w:p>
      <w:pPr>
        <w:jc w:val="both"/>
      </w:pPr>
      <w:r>
        <w:rPr/>
        <w:t xml:space="preserve">3. 为了帮助可视化和解释粒子相关属性之间的相关性和依赖关系，作者将这些值编码到单个路径线上，并提出了一种基于属性关系强度排名的流域分割策略。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作为一篇关于流体力学可视化的论文，本文提出了一种新的方法来研究非稳态流体中不同物理属性之间的相关性和依赖性。然而，在对该方法进行批判性分析时，我们发现以下几个问题：</w:t>
      </w:r>
    </w:p>
    <w:p>
      <w:pPr>
        <w:jc w:val="both"/>
      </w:pPr>
      <w:r>
        <w:rPr/>
        <w:t xml:space="preserve"/>
      </w:r>
    </w:p>
    <w:p>
      <w:pPr>
        <w:jc w:val="both"/>
      </w:pPr>
      <w:r>
        <w:rPr/>
        <w:t xml:space="preserve">1. 偏重技术细节而忽略实际应用</w:t>
      </w:r>
    </w:p>
    <w:p>
      <w:pPr>
        <w:jc w:val="both"/>
      </w:pPr>
      <w:r>
        <w:rPr/>
        <w:t xml:space="preserve">本文主要关注如何计算和可视化不同属性之间的相关性和依赖性，但却缺乏对这些信息如何帮助解决实际问题的讨论。例如，在哪些情况下这些信息是有用的？它们如何帮助科学家更好地理解流体行为？这些问题都没有得到充分回答。</w:t>
      </w:r>
    </w:p>
    <w:p>
      <w:pPr>
        <w:jc w:val="both"/>
      </w:pPr>
      <w:r>
        <w:rPr/>
        <w:t xml:space="preserve"/>
      </w:r>
    </w:p>
    <w:p>
      <w:pPr>
        <w:jc w:val="both"/>
      </w:pPr>
      <w:r>
        <w:rPr/>
        <w:t xml:space="preserve">2. 忽略数据质量</w:t>
      </w:r>
    </w:p>
    <w:p>
      <w:pPr>
        <w:jc w:val="both"/>
      </w:pPr>
      <w:r>
        <w:rPr/>
        <w:t xml:space="preserve">在任何数据分析中，数据质量都是至关重要的因素。然而，在本文中，并没有详细讨论如何处理可能存在的噪声、异常值或缺失值等数据质量问题。这可能会导致结果不准确或误导。</w:t>
      </w:r>
    </w:p>
    <w:p>
      <w:pPr>
        <w:jc w:val="both"/>
      </w:pPr>
      <w:r>
        <w:rPr/>
        <w:t xml:space="preserve"/>
      </w:r>
    </w:p>
    <w:p>
      <w:pPr>
        <w:jc w:val="both"/>
      </w:pPr>
      <w:r>
        <w:rPr/>
        <w:t xml:space="preserve">3. 缺乏比较</w:t>
      </w:r>
    </w:p>
    <w:p>
      <w:pPr>
        <w:jc w:val="both"/>
      </w:pPr>
      <w:r>
        <w:rPr/>
        <w:t xml:space="preserve">虽然作者在文章中展示了他们提出的方法在几个案例中的应用效果，但并没有与其他已有方法进行比较。这使得读者难以评估该方法相对于其他方法的优劣之处。</w:t>
      </w:r>
    </w:p>
    <w:p>
      <w:pPr>
        <w:jc w:val="both"/>
      </w:pPr>
      <w:r>
        <w:rPr/>
        <w:t xml:space="preserve"/>
      </w:r>
    </w:p>
    <w:p>
      <w:pPr>
        <w:jc w:val="both"/>
      </w:pPr>
      <w:r>
        <w:rPr/>
        <w:t xml:space="preserve">4. 可能存在偏见</w:t>
      </w:r>
    </w:p>
    <w:p>
      <w:pPr>
        <w:jc w:val="both"/>
      </w:pPr>
      <w:r>
        <w:rPr/>
        <w:t xml:space="preserve">尽管作者声称他们提出的方法可以从新角度研究非稳态流体行为，但文章并未探讨该方法是否具有潜在偏见或局限性。例如，该方法是否只适用于特定类型或大小范围内的流动？是否存在某些属性之间无法捕捉到的复杂关系？</w:t>
      </w:r>
    </w:p>
    <w:p>
      <w:pPr>
        <w:jc w:val="both"/>
      </w:pPr>
      <w:r>
        <w:rPr/>
        <w:t xml:space="preserve"/>
      </w:r>
    </w:p>
    <w:p>
      <w:pPr>
        <w:jc w:val="both"/>
      </w:pPr>
      <w:r>
        <w:rPr/>
        <w:t xml:space="preserve">总之，虽然本文提出了一种新颖且有潜力的方法来研究非稳态流体行为，但其缺乏对实际应用和数据质量等方面的深入探讨，并且未与其他已有方法进行比较。此外，可能存在潜在偏见或局限性需要进一步探索和验证。</w:t>
      </w:r>
    </w:p>
    <w:p>
      <w:pPr>
        <w:pStyle w:val="Heading1"/>
      </w:pPr>
      <w:bookmarkStart w:id="5" w:name="_Toc5"/>
      <w:r>
        <w:t>Topics for further research:</w:t>
      </w:r>
      <w:bookmarkEnd w:id="5"/>
    </w:p>
    <w:p>
      <w:pPr>
        <w:spacing w:after="0"/>
        <w:numPr>
          <w:ilvl w:val="0"/>
          <w:numId w:val="2"/>
        </w:numPr>
      </w:pPr>
      <w:r>
        <w:rPr/>
        <w:t xml:space="preserve">Practical applications of fluid behavior analysis
</w:t>
      </w:r>
    </w:p>
    <w:p>
      <w:pPr>
        <w:spacing w:after="0"/>
        <w:numPr>
          <w:ilvl w:val="0"/>
          <w:numId w:val="2"/>
        </w:numPr>
      </w:pPr>
      <w:r>
        <w:rPr/>
        <w:t xml:space="preserve">Handling data quality issues in fluid dynamics visualization
</w:t>
      </w:r>
    </w:p>
    <w:p>
      <w:pPr>
        <w:spacing w:after="0"/>
        <w:numPr>
          <w:ilvl w:val="0"/>
          <w:numId w:val="2"/>
        </w:numPr>
      </w:pPr>
      <w:r>
        <w:rPr/>
        <w:t xml:space="preserve">Comparison with existing methods for fluid dynamics visualization
</w:t>
      </w:r>
    </w:p>
    <w:p>
      <w:pPr>
        <w:spacing w:after="0"/>
        <w:numPr>
          <w:ilvl w:val="0"/>
          <w:numId w:val="2"/>
        </w:numPr>
      </w:pPr>
      <w:r>
        <w:rPr/>
        <w:t xml:space="preserve">Potential biases and limitations of the proposed method
</w:t>
      </w:r>
    </w:p>
    <w:p>
      <w:pPr>
        <w:spacing w:after="0"/>
        <w:numPr>
          <w:ilvl w:val="0"/>
          <w:numId w:val="2"/>
        </w:numPr>
      </w:pPr>
      <w:r>
        <w:rPr/>
        <w:t xml:space="preserve">Validity and reliability of the results obtained
</w:t>
      </w:r>
    </w:p>
    <w:p>
      <w:pPr>
        <w:numPr>
          <w:ilvl w:val="0"/>
          <w:numId w:val="2"/>
        </w:numPr>
      </w:pPr>
      <w:r>
        <w:rPr/>
        <w:t xml:space="preserve">Future directions for research in fluid dynamics visualization</w:t>
      </w:r>
    </w:p>
    <w:p>
      <w:pPr>
        <w:pStyle w:val="Heading1"/>
      </w:pPr>
      <w:bookmarkStart w:id="6" w:name="_Toc6"/>
      <w:r>
        <w:t>Report location:</w:t>
      </w:r>
      <w:bookmarkEnd w:id="6"/>
    </w:p>
    <w:p>
      <w:hyperlink r:id="rId8" w:history="1">
        <w:r>
          <w:rPr>
            <w:color w:val="2980b9"/>
            <w:u w:val="single"/>
          </w:rPr>
          <w:t xml:space="preserve">https://www.fullpicture.app/item/f08ec228761fdca19fa2a505c4d196df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D363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ttingham-repository.worktribe.com/output/4571430/visual-analysis-of-spatia-temporal-relations-of-pairwise-attributes-in-unsteady-flow" TargetMode="External"/><Relationship Id="rId8" Type="http://schemas.openxmlformats.org/officeDocument/2006/relationships/hyperlink" Target="https://www.fullpicture.app/item/f08ec228761fdca19fa2a505c4d196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2024-01-05T22:05:05+01:00</dcterms:created>
  <dcterms:modified xsi:type="dcterms:W3CDTF">2024-01-05T22:05:05+01:00</dcterms:modified>
</cp:coreProperties>
</file>

<file path=docProps/custom.xml><?xml version="1.0" encoding="utf-8"?>
<Properties xmlns="http://schemas.openxmlformats.org/officeDocument/2006/custom-properties" xmlns:vt="http://schemas.openxmlformats.org/officeDocument/2006/docPropsVTypes"/>
</file>