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Years of Hardware Wallets: The Success Story of Czech Crypto Enthusiasts Creating a Brand New Industry | by SatoshiLabs | Trezor Blog</w:t>
      </w:r>
      <w:br/>
      <w:hyperlink r:id="rId7" w:history="1">
        <w:r>
          <w:rPr>
            <w:color w:val="2980b9"/>
            <w:u w:val="single"/>
          </w:rPr>
          <w:t xml:space="preserve">https://blog.trezor.io/7-years-of-hardware-wallets-the-success-story-of-czech-crypto-enthusiasts-creating-a-brand-new-6648769d373a</w:t>
        </w:r>
      </w:hyperlink>
    </w:p>
    <w:p>
      <w:pPr>
        <w:pStyle w:val="Heading1"/>
      </w:pPr>
      <w:bookmarkStart w:id="2" w:name="_Toc2"/>
      <w:r>
        <w:t>Article summary:</w:t>
      </w:r>
      <w:bookmarkEnd w:id="2"/>
    </w:p>
    <w:p>
      <w:pPr>
        <w:jc w:val="both"/>
      </w:pPr>
      <w:r>
        <w:rPr/>
        <w:t xml:space="preserve">1. Trezor, the world's first cryptocurrency hardware wallet, was invented by two Czech programmers and crypto enthusiasts in 2011.</w:t>
      </w:r>
    </w:p>
    <w:p>
      <w:pPr>
        <w:jc w:val="both"/>
      </w:pPr>
      <w:r>
        <w:rPr/>
        <w:t xml:space="preserve">2. The creators of Trezor founded SatoshiLabs in 2013 to further develop and market the product, which has sold hundreds of thousands of devices in over 150 countries worldwide.</w:t>
      </w:r>
    </w:p>
    <w:p>
      <w:pPr>
        <w:jc w:val="both"/>
      </w:pPr>
      <w:r>
        <w:rPr/>
        <w:t xml:space="preserve">3. SatoshiLabs plans to continue innovating the security and safety of its users, with goals such as implementing Lightning Network and Liquid support in Trezor and allowing the usage of SD cards with Trezor Model T to protect encrypted passwords and files.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"7 Years of Hardware Wallets: The Success Story of Czech Crypto Enthusiasts Creating a Brand New Industry" by SatoshiLabs on the Trezor Blog provides a detailed history of the creation and success of the Trezor hardware wallet. However, there are some potential biases and missing points of consideration in the article.</w:t>
      </w:r>
    </w:p>
    <w:p>
      <w:pPr>
        <w:jc w:val="both"/>
      </w:pPr>
      <w:r>
        <w:rPr/>
        <w:t xml:space="preserve"/>
      </w:r>
    </w:p>
    <w:p>
      <w:pPr>
        <w:jc w:val="both"/>
      </w:pPr>
      <w:r>
        <w:rPr/>
        <w:t xml:space="preserve">Firstly, the article is written by SatoshiLabs, the company that created and markets Trezor. This could lead to promotional content and partiality towards their product. While it is understandable that they would want to highlight their success, it is important to consider other perspectives as well.</w:t>
      </w:r>
    </w:p>
    <w:p>
      <w:pPr>
        <w:jc w:val="both"/>
      </w:pPr>
      <w:r>
        <w:rPr/>
        <w:t xml:space="preserve"/>
      </w:r>
    </w:p>
    <w:p>
      <w:pPr>
        <w:jc w:val="both"/>
      </w:pPr>
      <w:r>
        <w:rPr/>
        <w:t xml:space="preserve">Secondly, the article does not mention any potential risks or drawbacks of using a hardware wallet like Trezor. While it is true that hardware wallets provide increased security for cryptocurrency storage, there have been instances where users have lost access to their funds due to device malfunctions or user error. It would be beneficial for readers to be aware of these risks before investing in a hardware wallet.</w:t>
      </w:r>
    </w:p>
    <w:p>
      <w:pPr>
        <w:jc w:val="both"/>
      </w:pPr>
      <w:r>
        <w:rPr/>
        <w:t xml:space="preserve"/>
      </w:r>
    </w:p>
    <w:p>
      <w:pPr>
        <w:jc w:val="both"/>
      </w:pPr>
      <w:r>
        <w:rPr/>
        <w:t xml:space="preserve">Additionally, the article only presents one side of the story - that Trezor is the most trusted and leading product in the industry. While this may be true from SatoshiLabs' perspective, there are other companies that also produce reputable hardware wallets such as Ledger and KeepKey.</w:t>
      </w:r>
    </w:p>
    <w:p>
      <w:pPr>
        <w:jc w:val="both"/>
      </w:pPr>
      <w:r>
        <w:rPr/>
        <w:t xml:space="preserve"/>
      </w:r>
    </w:p>
    <w:p>
      <w:pPr>
        <w:jc w:val="both"/>
      </w:pPr>
      <w:r>
        <w:rPr/>
        <w:t xml:space="preserve">Furthermore, while the article mentions future innovations for Trezor such as Lightning Network and Liquid support, it does not explore any potential counterarguments or challenges that may arise during implementation.</w:t>
      </w:r>
    </w:p>
    <w:p>
      <w:pPr>
        <w:jc w:val="both"/>
      </w:pPr>
      <w:r>
        <w:rPr/>
        <w:t xml:space="preserve"/>
      </w:r>
    </w:p>
    <w:p>
      <w:pPr>
        <w:jc w:val="both"/>
      </w:pPr>
      <w:r>
        <w:rPr/>
        <w:t xml:space="preserve">Overall, while the article provides an interesting history of Trezor's creation and success, readers should approach it with a critical eye and consider other perspectives as well.</w:t>
      </w:r>
    </w:p>
    <w:p>
      <w:pPr>
        <w:pStyle w:val="Heading1"/>
      </w:pPr>
      <w:bookmarkStart w:id="5" w:name="_Toc5"/>
      <w:r>
        <w:t>Topics for further research:</w:t>
      </w:r>
      <w:bookmarkEnd w:id="5"/>
    </w:p>
    <w:p>
      <w:pPr>
        <w:spacing w:after="0"/>
        <w:numPr>
          <w:ilvl w:val="0"/>
          <w:numId w:val="2"/>
        </w:numPr>
      </w:pPr>
      <w:r>
        <w:rPr/>
        <w:t xml:space="preserve">Risks and drawbacks of using a hardware wallet for cryptocurrency storage
</w:t>
      </w:r>
    </w:p>
    <w:p>
      <w:pPr>
        <w:spacing w:after="0"/>
        <w:numPr>
          <w:ilvl w:val="0"/>
          <w:numId w:val="2"/>
        </w:numPr>
      </w:pPr>
      <w:r>
        <w:rPr/>
        <w:t xml:space="preserve">Comparison of Trezor with other reputable hardware wallets such as Ledger and KeepKey
</w:t>
      </w:r>
    </w:p>
    <w:p>
      <w:pPr>
        <w:spacing w:after="0"/>
        <w:numPr>
          <w:ilvl w:val="0"/>
          <w:numId w:val="2"/>
        </w:numPr>
      </w:pPr>
      <w:r>
        <w:rPr/>
        <w:t xml:space="preserve">User experiences and reviews of Trezor and other hardware wallets
</w:t>
      </w:r>
    </w:p>
    <w:p>
      <w:pPr>
        <w:spacing w:after="0"/>
        <w:numPr>
          <w:ilvl w:val="0"/>
          <w:numId w:val="2"/>
        </w:numPr>
      </w:pPr>
      <w:r>
        <w:rPr/>
        <w:t xml:space="preserve">Potential security vulnerabilities and hacks of hardware wallets
</w:t>
      </w:r>
    </w:p>
    <w:p>
      <w:pPr>
        <w:spacing w:after="0"/>
        <w:numPr>
          <w:ilvl w:val="0"/>
          <w:numId w:val="2"/>
        </w:numPr>
      </w:pPr>
      <w:r>
        <w:rPr/>
        <w:t xml:space="preserve">Challenges and potential issues with implementing Lightning Network and Liquid support on Trezor
</w:t>
      </w:r>
    </w:p>
    <w:p>
      <w:pPr>
        <w:numPr>
          <w:ilvl w:val="0"/>
          <w:numId w:val="2"/>
        </w:numPr>
      </w:pPr>
      <w:r>
        <w:rPr/>
        <w:t xml:space="preserve">Alternatives to hardware wallets for cryptocurrency storage and security</w:t>
      </w:r>
    </w:p>
    <w:p>
      <w:pPr>
        <w:pStyle w:val="Heading1"/>
      </w:pPr>
      <w:bookmarkStart w:id="6" w:name="_Toc6"/>
      <w:r>
        <w:t>Report location:</w:t>
      </w:r>
      <w:bookmarkEnd w:id="6"/>
    </w:p>
    <w:p>
      <w:hyperlink r:id="rId8" w:history="1">
        <w:r>
          <w:rPr>
            <w:color w:val="2980b9"/>
            <w:u w:val="single"/>
          </w:rPr>
          <w:t xml:space="preserve">https://www.fullpicture.app/item/f04e99ca63f249b56d1fec8766b0ad0b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94F4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trezor.io/7-years-of-hardware-wallets-the-success-story-of-czech-crypto-enthusiasts-creating-a-brand-new-6648769d373a" TargetMode="External"/><Relationship Id="rId8" Type="http://schemas.openxmlformats.org/officeDocument/2006/relationships/hyperlink" Target="https://www.fullpicture.app/item/f04e99ca63f249b56d1fec8766b0ad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2023-06-04T11:07:36+02:00</dcterms:created>
  <dcterms:modified xsi:type="dcterms:W3CDTF">2023-06-04T11:07:36+02:00</dcterms:modified>
</cp:coreProperties>
</file>

<file path=docProps/custom.xml><?xml version="1.0" encoding="utf-8"?>
<Properties xmlns="http://schemas.openxmlformats.org/officeDocument/2006/custom-properties" xmlns:vt="http://schemas.openxmlformats.org/officeDocument/2006/docPropsVTypes"/>
</file>