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Sandwich Panel Design Using Aluminum Alloy Foam - Harte - 2000 - Advanced Engineering Materials - Wiley Online Library</w:t>
      </w:r>
      <w:br/>
      <w:hyperlink r:id="rId7" w:history="1">
        <w:r>
          <w:rPr>
            <w:color w:val="2980b9"/>
            <w:u w:val="single"/>
          </w:rPr>
          <w:t xml:space="preserve">https://onlinelibrary.wiley.com/doi/abs/10.1002/(SICI)1527-2648(200004)2:4%3C219::AID-ADEM219%3E3.0.CO;2-%23</w:t>
        </w:r>
      </w:hyperlink>
    </w:p>
    <w:p>
      <w:pPr>
        <w:pStyle w:val="Heading1"/>
      </w:pPr>
      <w:bookmarkStart w:id="2" w:name="_Toc2"/>
      <w:r>
        <w:t>Article summary:</w:t>
      </w:r>
      <w:bookmarkEnd w:id="2"/>
    </w:p>
    <w:p>
      <w:pPr>
        <w:jc w:val="both"/>
      </w:pPr>
      <w:r>
        <w:rPr/>
        <w:t xml:space="preserve">1. 金属泡沫可以替代聚合物泡沫在需要多功能性的应用中。它不仅作为夹层板的结构组件，还可以充当冷却系统或减震器。</w:t>
      </w:r>
    </w:p>
    <w:p>
      <w:pPr>
        <w:jc w:val="both"/>
      </w:pPr>
      <w:r>
        <w:rPr/>
        <w:t xml:space="preserve">2. 夹层板的几何形状和受力变化会导致三种失效模式：面板表面屈服、芯材剪切和在加载辊下的压痕。</w:t>
      </w:r>
    </w:p>
    <w:p>
      <w:pPr>
        <w:jc w:val="both"/>
      </w:pPr>
      <w:r>
        <w:rPr/>
        <w:t xml:space="preserve">3. 这项研究对于设计使用铝合金泡沫的夹层板具有重要意义，并提供了相关的工程材料知识。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对于上述文章的详细批判性分析，以下是一些可能的见解和观点：</w:t>
      </w:r>
    </w:p>
    <w:p>
      <w:pPr>
        <w:jc w:val="both"/>
      </w:pPr>
      <w:r>
        <w:rPr/>
        <w:t xml:space="preserve"/>
      </w:r>
    </w:p>
    <w:p>
      <w:pPr>
        <w:jc w:val="both"/>
      </w:pPr>
      <w:r>
        <w:rPr/>
        <w:t xml:space="preserve">1. 潜在偏见及其来源：文章可能存在潜在的偏见，因为它似乎只关注了金属泡沫作为结构组件的优势，并没有提到与聚合物泡沫相比的缺点或局限性。这种偏见可能源自作者对金属泡沫材料的研究兴趣或资助机构的利益。</w:t>
      </w:r>
    </w:p>
    <w:p>
      <w:pPr>
        <w:jc w:val="both"/>
      </w:pPr>
      <w:r>
        <w:rPr/>
        <w:t xml:space="preserve"/>
      </w:r>
    </w:p>
    <w:p>
      <w:pPr>
        <w:jc w:val="both"/>
      </w:pPr>
      <w:r>
        <w:rPr/>
        <w:t xml:space="preserve">2. 片面报道：文章只提到了金属泡沫作为夹层板结构组件的优势，但没有提及其他潜在应用领域或可能存在的问题。这种片面报道可能导致读者对金属泡沫材料的实际应用和限制有误解。</w:t>
      </w:r>
    </w:p>
    <w:p>
      <w:pPr>
        <w:jc w:val="both"/>
      </w:pPr>
      <w:r>
        <w:rPr/>
        <w:t xml:space="preserve"/>
      </w:r>
    </w:p>
    <w:p>
      <w:pPr>
        <w:jc w:val="both"/>
      </w:pPr>
      <w:r>
        <w:rPr/>
        <w:t xml:space="preserve">3. 无根据的主张：文章声称金属泡沫可以作为冷却系统或声学阻尼器使用，但没有提供任何支持这些主张的具体证据。这种无根据的主张可能使读者产生不准确或夸大了解金属泡沫材料功能和性能的印象。</w:t>
      </w:r>
    </w:p>
    <w:p>
      <w:pPr>
        <w:jc w:val="both"/>
      </w:pPr>
      <w:r>
        <w:rPr/>
        <w:t xml:space="preserve"/>
      </w:r>
    </w:p>
    <w:p>
      <w:pPr>
        <w:jc w:val="both"/>
      </w:pPr>
      <w:r>
        <w:rPr/>
        <w:t xml:space="preserve">4. 缺失的考虑点：文章没有讨论金属泡沫材料在实际应用中可能面临的挑战或限制。例如，金属泡沫的成本、可加工性、耐久性等方面可能会对其应用造成影响，但这些方面在文章中没有得到充分考虑。</w:t>
      </w:r>
    </w:p>
    <w:p>
      <w:pPr>
        <w:jc w:val="both"/>
      </w:pPr>
      <w:r>
        <w:rPr/>
        <w:t xml:space="preserve"/>
      </w:r>
    </w:p>
    <w:p>
      <w:pPr>
        <w:jc w:val="both"/>
      </w:pPr>
      <w:r>
        <w:rPr/>
        <w:t xml:space="preserve">5. 所提出主张的缺失证据：文章声称夹层板结构中金属泡沫可以承担多种功能，但没有提供实验证据或案例研究来支持这些主张。缺乏具体证据可能使读者对这些主张的可行性产生怀疑。</w:t>
      </w:r>
    </w:p>
    <w:p>
      <w:pPr>
        <w:jc w:val="both"/>
      </w:pPr>
      <w:r>
        <w:rPr/>
        <w:t xml:space="preserve"/>
      </w:r>
    </w:p>
    <w:p>
      <w:pPr>
        <w:jc w:val="both"/>
      </w:pPr>
      <w:r>
        <w:rPr/>
        <w:t xml:space="preserve">6. 未探索的反驳：文章没有探讨关于金属泡沫材料在夹层板结构中使用的潜在问题或负面影响。例如，金属泡沫材料可能存在与连接、腐蚀、热传导等相关的问题，但这些方面在文章中没有得到充分讨论。</w:t>
      </w:r>
    </w:p>
    <w:p>
      <w:pPr>
        <w:jc w:val="both"/>
      </w:pPr>
      <w:r>
        <w:rPr/>
        <w:t xml:space="preserve"/>
      </w:r>
    </w:p>
    <w:p>
      <w:pPr>
        <w:jc w:val="both"/>
      </w:pPr>
      <w:r>
        <w:rPr/>
        <w:t xml:space="preserve">7. 宣传内容和偏袒：文章似乎更像是一篇宣传金属泡沫材料的内容，而不是客观评估其优点和局限性。这种偏袒可能源自作者对该材料的研究兴趣或资助机构的利益。</w:t>
      </w:r>
    </w:p>
    <w:p>
      <w:pPr>
        <w:jc w:val="both"/>
      </w:pPr>
      <w:r>
        <w:rPr/>
        <w:t xml:space="preserve"/>
      </w:r>
    </w:p>
    <w:p>
      <w:pPr>
        <w:jc w:val="both"/>
      </w:pPr>
      <w:r>
        <w:rPr/>
        <w:t xml:space="preserve">8. 是否注意到可能的风险：文章没有明确提及金属泡沫材料在实际应用中可能存在的风险或潜在问题。这种忽略可能导致读者对金属泡沫材料的实际可行性和安全性缺乏全面的了解。</w:t>
      </w:r>
    </w:p>
    <w:p>
      <w:pPr>
        <w:jc w:val="both"/>
      </w:pPr>
      <w:r>
        <w:rPr/>
        <w:t xml:space="preserve"/>
      </w:r>
    </w:p>
    <w:p>
      <w:pPr>
        <w:jc w:val="both"/>
      </w:pPr>
      <w:r>
        <w:rPr/>
        <w:t xml:space="preserve">9. 没有平等地呈现双方：文章只关注了金属泡沫材料作为夹层板结构组件的优势，而没有提及其他竞争材料或方法的优点。这种不平等地呈现双方可能导致读者对金属泡沫材料的实际应用和选择范围产生误解。</w:t>
      </w:r>
    </w:p>
    <w:p>
      <w:pPr>
        <w:jc w:val="both"/>
      </w:pPr>
      <w:r>
        <w:rPr/>
        <w:t xml:space="preserve"/>
      </w:r>
    </w:p>
    <w:p>
      <w:pPr>
        <w:jc w:val="both"/>
      </w:pPr>
      <w:r>
        <w:rPr/>
        <w:t xml:space="preserve">总之，上述文章可能存在一些偏见、片面报道、无根据的主张、缺失的考虑点和证据，以及未探索的反驳。它似乎更像是一篇宣传金属泡沫材料的内容，而不是客观评估其优点和局限性。读者需要谨慎对待其中提出的主张，并寻找更全面和客观的信息来评估金属泡沫材料在实际应用中的可行性和适用性。</w:t>
      </w:r>
    </w:p>
    <w:p>
      <w:pPr>
        <w:pStyle w:val="Heading1"/>
      </w:pPr>
      <w:bookmarkStart w:id="5" w:name="_Toc5"/>
      <w:r>
        <w:t>Topics for further research:</w:t>
      </w:r>
      <w:bookmarkEnd w:id="5"/>
    </w:p>
    <w:p>
      <w:pPr>
        <w:spacing w:after="0"/>
        <w:numPr>
          <w:ilvl w:val="0"/>
          <w:numId w:val="2"/>
        </w:numPr>
      </w:pPr>
      <w:r>
        <w:rPr/>
        <w:t xml:space="preserve">金属泡沫材料的局限性和缺点
</w:t>
      </w:r>
    </w:p>
    <w:p>
      <w:pPr>
        <w:spacing w:after="0"/>
        <w:numPr>
          <w:ilvl w:val="0"/>
          <w:numId w:val="2"/>
        </w:numPr>
      </w:pPr>
      <w:r>
        <w:rPr/>
        <w:t xml:space="preserve">其他潜在应用领域和问题
</w:t>
      </w:r>
    </w:p>
    <w:p>
      <w:pPr>
        <w:spacing w:after="0"/>
        <w:numPr>
          <w:ilvl w:val="0"/>
          <w:numId w:val="2"/>
        </w:numPr>
      </w:pPr>
      <w:r>
        <w:rPr/>
        <w:t xml:space="preserve">金属泡沫材料作为冷却系统和声学阻尼器的具体证据
</w:t>
      </w:r>
    </w:p>
    <w:p>
      <w:pPr>
        <w:spacing w:after="0"/>
        <w:numPr>
          <w:ilvl w:val="0"/>
          <w:numId w:val="2"/>
        </w:numPr>
      </w:pPr>
      <w:r>
        <w:rPr/>
        <w:t xml:space="preserve">金属泡沫材料的成本、可加工性和耐久性等方面的考虑
</w:t>
      </w:r>
    </w:p>
    <w:p>
      <w:pPr>
        <w:spacing w:after="0"/>
        <w:numPr>
          <w:ilvl w:val="0"/>
          <w:numId w:val="2"/>
        </w:numPr>
      </w:pPr>
      <w:r>
        <w:rPr/>
        <w:t xml:space="preserve">夹层板结构中金属泡沫材料的功能主张的实验证据
</w:t>
      </w:r>
    </w:p>
    <w:p>
      <w:pPr>
        <w:numPr>
          <w:ilvl w:val="0"/>
          <w:numId w:val="2"/>
        </w:numPr>
      </w:pPr>
      <w:r>
        <w:rPr/>
        <w:t xml:space="preserve">金属泡沫材料在连接、腐蚀和热传导等方面的潜在问题和负面影响</w:t>
      </w:r>
    </w:p>
    <w:p>
      <w:pPr>
        <w:pStyle w:val="Heading1"/>
      </w:pPr>
      <w:bookmarkStart w:id="6" w:name="_Toc6"/>
      <w:r>
        <w:t>Report location:</w:t>
      </w:r>
      <w:bookmarkEnd w:id="6"/>
    </w:p>
    <w:p>
      <w:hyperlink r:id="rId8" w:history="1">
        <w:r>
          <w:rPr>
            <w:color w:val="2980b9"/>
            <w:u w:val="single"/>
          </w:rPr>
          <w:t xml:space="preserve">https://www.fullpicture.app/item/f030c2b7db17e9ede3a18743a0247412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937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SICI)1527-2648(200004)2:4%3C219::AID-ADEM219%3E3.0.CO;2-%23" TargetMode="External"/><Relationship Id="rId8" Type="http://schemas.openxmlformats.org/officeDocument/2006/relationships/hyperlink" Target="https://www.fullpicture.app/item/f030c2b7db17e9ede3a18743a02474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2023-09-04T12:09:17+02:00</dcterms:created>
  <dcterms:modified xsi:type="dcterms:W3CDTF">2023-09-04T12:09:17+02:00</dcterms:modified>
</cp:coreProperties>
</file>

<file path=docProps/custom.xml><?xml version="1.0" encoding="utf-8"?>
<Properties xmlns="http://schemas.openxmlformats.org/officeDocument/2006/custom-properties" xmlns:vt="http://schemas.openxmlformats.org/officeDocument/2006/docPropsVTypes"/>
</file>