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1=5,2=15,3=215,4=2145那么5=?_百度搜索</w:t></w:r><w:br/><w:hyperlink r:id="rId7" w:history="1"><w:r><w:rPr><w:color w:val="2980b9"/><w:u w:val="single"/></w:rPr><w:t xml:space="preserve">https://www.baidu.com/s?wd=1%3D5%2C2%3D15%2C3%3D215%2C4%3D2145%E9%82%A3%E4%B9%885%3D%3F&tn=15007414_8_pg</w:t></w:r></w:hyperlink></w:p><w:p><w:pPr><w:pStyle w:val="Heading1"/></w:pPr><w:bookmarkStart w:id="2" w:name="_Toc2"/><w:r><w:t>Article summary:</w:t></w:r><w:bookmarkEnd w:id="2"/></w:p><w:p><w:pPr><w:jc w:val="both"/></w:pPr><w:r><w:rPr/><w:t xml:space="preserve">1. 给出了一组数字序列：1=5, 2=15, 3=215, 4=2145，要求推算出第五个数字。</w:t></w:r></w:p><w:p><w:pPr><w:jc w:val="both"/></w:pPr><w:r><w:rPr/><w:t xml:space="preserve">2. 答案为21485，可以通过观察前四个数字的规律得到。</w:t></w:r></w:p><w:p><w:pPr><w:jc w:val="both"/></w:pPr><w:r><w:rPr/><w:t xml:space="preserve">3. 规律是在等号左边加1的同时，在右边加上一个特定的数，具体数值可以通过逐步计算得到。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这篇文章是一道数学题的解答，但是其内容存在一些问题。首先，文章没有提供任何证据或者推理来支持其给出的答案，只是简单地给出了一个公式，并且没有解释为什么这个公式是正确的。其次，文章没有考虑到可能存在其他的解法或者答案，而是将自己的答案视为唯一正确的答案。这种偏见可能会误导读者，并且限制了他们对问题的思考和探索。</w:t></w:r></w:p><w:p><w:pPr><w:jc w:val="both"/></w:pPr><w:r><w:rPr/><w:t xml:space="preserve"></w:t></w:r></w:p><w:p><w:pPr><w:jc w:val="both"/></w:pPr><w:r><w:rPr/><w:t xml:space="preserve">此外，文章也存在片面报道和缺失考虑点的问题。例如，在给出公式时，作者只关注了数字前面的部分，并没有考虑数字后面可能存在的规律或者模式。另外，在解题过程中，作者也没有探讨为什么数字前面会出现特定的数字序列，并且忽略了其他可能影响结果的因素。</w:t></w:r></w:p><w:p><w:pPr><w:jc w:val="both"/></w:pPr><w:r><w:rPr/><w:t xml:space="preserve"></w:t></w:r></w:p><w:p><w:pPr><w:jc w:val="both"/></w:pPr><w:r><w:rPr/><w:t xml:space="preserve">最后，文章也存在宣传内容和偏袒等问题。例如，在给出答案时，作者并没有提供任何证据或者推理来支持自己的结论，并且将自己的答案视为唯一正确的答案。这种做法可能会误导读者，并且限制了他们对问题的思考和探索。</w:t></w:r></w:p><w:p><w:pPr><w:jc w:val="both"/></w:pPr><w:r><w:rPr/><w:t xml:space="preserve"></w:t></w:r></w:p><w:p><w:pPr><w:jc w:val="both"/></w:pPr><w:r><w:rPr/><w:t xml:space="preserve">综上所述，这篇文章存在多个问题，包括缺乏证据、片面报道、无根据主张、缺失考虑点、宣传内容、偏袒等问题。读者应该保持警惕，并且在阅读类似文章时保持批判性思维。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Lack of evidence
</w:t></w:r></w:p><w:p><w:pPr><w:spacing w:after="0"/><w:numPr><w:ilvl w:val="0"/><w:numId w:val="2"/></w:numPr></w:pPr><w:r><w:rPr/><w:t xml:space="preserve">One-sided reporting
</w:t></w:r></w:p><w:p><w:pPr><w:spacing w:after="0"/><w:numPr><w:ilvl w:val="0"/><w:numId w:val="2"/></w:numPr></w:pPr><w:r><w:rPr/><w:t xml:space="preserve">Unsubstantiated claims
</w:t></w:r></w:p><w:p><w:pPr><w:spacing w:after="0"/><w:numPr><w:ilvl w:val="0"/><w:numId w:val="2"/></w:numPr></w:pPr><w:r><w:rPr/><w:t xml:space="preserve">Missing considerations
</w:t></w:r></w:p><w:p><w:pPr><w:spacing w:after="0"/><w:numPr><w:ilvl w:val="0"/><w:numId w:val="2"/></w:numPr></w:pPr><w:r><w:rPr/><w:t xml:space="preserve">Promotional content
</w:t></w:r></w:p><w:p><w:pPr><w:numPr><w:ilvl w:val="0"/><w:numId w:val="2"/></w:numPr></w:pPr><w:r><w:rPr/><w:t xml:space="preserve">Bias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https://www.fullpicture.app/item/efa9b707fa86ea1e310d7e62cb9e2563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35A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idu.com/s?wd=1%3D5%2C2%3D15%2C3%3D215%2C4%3D2145%E9%82%A3%E4%B9%885%3D%3F&amp;tn=15007414_8_pg" TargetMode="External"/><Relationship Id="rId8" Type="http://schemas.openxmlformats.org/officeDocument/2006/relationships/hyperlink" Target="https://www.fullpicture.app/item/efa9b707fa86ea1e310d7e62cb9e256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2023-12-05T11:14:46+01:00</dcterms:created>
  <dcterms:modified xsi:type="dcterms:W3CDTF">2023-12-05T11:14:46+01:00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