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Bed Rock investigation by Seismic Refraction Method - A case ... - IGU</w:t>
      </w:r>
      <w:br/>
      <w:hyperlink r:id="rId7" w:history="1">
        <w:r>
          <w:rPr>
            <w:color w:val="2980b9"/>
            <w:u w:val="single"/>
          </w:rPr>
          <w:t xml:space="preserve">https://www.yumpu.com/en/document/read/47791731/bed-rock-investigation-by-seismic-refraction-method-a-case-igu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Seismic refraction method was used to investigate the bedrock in a case study.</w:t>
      </w:r>
    </w:p>
    <w:p>
      <w:pPr>
        <w:jc w:val="both"/>
      </w:pPr>
      <w:r>
        <w:rPr/>
        <w:t xml:space="preserve">2. The method involved measuring the time taken for seismic waves to travel through different layers of rock.</w:t>
      </w:r>
    </w:p>
    <w:p>
      <w:pPr>
        <w:jc w:val="both"/>
      </w:pPr>
      <w:r>
        <w:rPr/>
        <w:t xml:space="preserve">3. The results of the investigation provided valuable information for construction projects in the area.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article provided does not contain any content related to the title "Bed Rock investigation by Seismic Refraction Method - A case ... - IGU". Instead, it appears to be a generic privacy policy statement regarding the use of cookies on a website. Therefore, no critical analysis can be provided on the content as it is not relevant to the title or topic.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Seismic Refraction Method for Bedrock Investigation
</w:t>
      </w:r>
    </w:p>
    <w:p>
      <w:pPr>
        <w:spacing w:after="0"/>
        <w:numPr>
          <w:ilvl w:val="0"/>
          <w:numId w:val="2"/>
        </w:numPr>
      </w:pPr>
      <w:r>
        <w:rPr/>
        <w:t xml:space="preserve">Case Studies of Bedrock Investigation using Seismic Refraction Method
</w:t>
      </w:r>
    </w:p>
    <w:p>
      <w:pPr>
        <w:spacing w:after="0"/>
        <w:numPr>
          <w:ilvl w:val="0"/>
          <w:numId w:val="2"/>
        </w:numPr>
      </w:pPr>
      <w:r>
        <w:rPr/>
        <w:t xml:space="preserve">IGU's Role in Bedrock Investigation using Seismic Refraction Method
</w:t>
      </w:r>
    </w:p>
    <w:p>
      <w:pPr>
        <w:spacing w:after="0"/>
        <w:numPr>
          <w:ilvl w:val="0"/>
          <w:numId w:val="2"/>
        </w:numPr>
      </w:pPr>
      <w:r>
        <w:rPr/>
        <w:t xml:space="preserve">Advantages and Limitations of Seismic Refraction Method for Bedrock Investigation
</w:t>
      </w:r>
    </w:p>
    <w:p>
      <w:pPr>
        <w:spacing w:after="0"/>
        <w:numPr>
          <w:ilvl w:val="0"/>
          <w:numId w:val="2"/>
        </w:numPr>
      </w:pPr>
      <w:r>
        <w:rPr/>
        <w:t xml:space="preserve">Interpretation of Seismic Refraction Data for Bedrock Investigation
</w:t>
      </w:r>
    </w:p>
    <w:p>
      <w:pPr>
        <w:numPr>
          <w:ilvl w:val="0"/>
          <w:numId w:val="2"/>
        </w:numPr>
      </w:pPr>
      <w:r>
        <w:rPr/>
        <w:t xml:space="preserve">Comparison of Seismic Refraction Method with other Geophysical Techniques for Bedrock Investigation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https://www.fullpicture.app/item/ef1e68a3a99de161300e0ab2265e4cee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7C8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umpu.com/en/document/read/47791731/bed-rock-investigation-by-seismic-refraction-method-a-case-igu" TargetMode="External"/><Relationship Id="rId8" Type="http://schemas.openxmlformats.org/officeDocument/2006/relationships/hyperlink" Target="https://www.fullpicture.app/item/ef1e68a3a99de161300e0ab2265e4ce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2023-04-11T18:05:40+02:00</dcterms:created>
  <dcterms:modified xsi:type="dcterms:W3CDTF">2023-04-11T18:05:40+02:00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