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activity, exercise, and mental disorders: it is time to move on - PMC</w:t>
      </w:r>
      <w:br/>
      <w:hyperlink r:id="rId7" w:history="1">
        <w:r>
          <w:rPr>
            <w:color w:val="2980b9"/>
            <w:u w:val="single"/>
          </w:rPr>
          <w:t xml:space="preserve">https://www.ncbi.nlm.nih.gov/pmc/articles/PMC8638711/</w:t>
        </w:r>
      </w:hyperlink>
    </w:p>
    <w:p>
      <w:pPr>
        <w:pStyle w:val="Heading1"/>
      </w:pPr>
      <w:bookmarkStart w:id="2" w:name="_Toc2"/>
      <w:r>
        <w:t>Article summary:</w:t>
      </w:r>
      <w:bookmarkEnd w:id="2"/>
    </w:p>
    <w:p>
      <w:pPr>
        <w:jc w:val="both"/>
      </w:pPr>
      <w:r>
        <w:rPr/>
        <w:t xml:space="preserve">1. Physical activity and exercise have preventive effects on mental disorders: The article highlights that physical activity and exercise can prevent common mental disorders such as depression and anxiety. It emphasizes the importance of incorporating physical activity into clinical practice to reduce the burden of mental health issues.</w:t>
      </w:r>
    </w:p>
    <w:p>
      <w:pPr>
        <w:jc w:val="both"/>
      </w:pPr>
      <w:r>
        <w:rPr/>
        <w:t xml:space="preserve"/>
      </w:r>
    </w:p>
    <w:p>
      <w:pPr>
        <w:jc w:val="both"/>
      </w:pPr>
      <w:r>
        <w:rPr/>
        <w:t xml:space="preserve">2. Physical activity promotes the physical health of people with mental disorders: The article discusses how physical activity not only benefits mental health but also has positive effects on the physical health of individuals with mental disorders. It suggests that exercise interventions should be included in routine care for people with mental disorders to improve overall health outcomes.</w:t>
      </w:r>
    </w:p>
    <w:p>
      <w:pPr>
        <w:jc w:val="both"/>
      </w:pPr>
      <w:r>
        <w:rPr/>
        <w:t xml:space="preserve"/>
      </w:r>
    </w:p>
    <w:p>
      <w:pPr>
        <w:jc w:val="both"/>
      </w:pPr>
      <w:r>
        <w:rPr/>
        <w:t xml:space="preserve">3. Challenges and barriers in implementing exercise in clinical practice: The article acknowledges that despite the evidence supporting the benefits of physical activity, there are challenges and barriers in implementing exercise interventions in clinical practice. These barriers may be associated with both patients and mental health professionals. The article emphasizes the need for a multidisciplinary approach to overcome these barriers and enhance adherence to exercise programs.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倾向于强调体育锻炼和运动在心理障碍预防和治疗中的积极作用，而忽视了其他可能的因素。这种偏见可能源自作者对该领域的个人兴趣或经验，并且可能导致对其他治疗方法或干预措施的忽视。</w:t>
      </w:r>
    </w:p>
    <w:p>
      <w:pPr>
        <w:jc w:val="both"/>
      </w:pPr>
      <w:r>
        <w:rPr/>
        <w:t xml:space="preserve"/>
      </w:r>
    </w:p>
    <w:p>
      <w:pPr>
        <w:jc w:val="both"/>
      </w:pPr>
      <w:r>
        <w:rPr/>
        <w:t xml:space="preserve">2. 片面报道：文章提到了体育锻炼和运动对心理健康的积极影响，但没有提及任何负面影响或潜在风险。这种片面报道可能会给读者留下不完整或误导性的印象。</w:t>
      </w:r>
    </w:p>
    <w:p>
      <w:pPr>
        <w:jc w:val="both"/>
      </w:pPr>
      <w:r>
        <w:rPr/>
        <w:t xml:space="preserve"/>
      </w:r>
    </w:p>
    <w:p>
      <w:pPr>
        <w:jc w:val="both"/>
      </w:pPr>
      <w:r>
        <w:rPr/>
        <w:t xml:space="preserve">3. 无根据的主张：文章声称有“令人信服”的证据表明体育锻炼和运动可以预防和治疗多种心理障碍，但没有提供具体的研究结果或引用支持这些主张的科学文献。缺乏具体证据支持的主张可能会削弱文章的可信度。</w:t>
      </w:r>
    </w:p>
    <w:p>
      <w:pPr>
        <w:jc w:val="both"/>
      </w:pPr>
      <w:r>
        <w:rPr/>
        <w:t xml:space="preserve"/>
      </w:r>
    </w:p>
    <w:p>
      <w:pPr>
        <w:jc w:val="both"/>
      </w:pPr>
      <w:r>
        <w:rPr/>
        <w:t xml:space="preserve">4. 缺失的考虑点：文章没有讨论心理障碍患者参与体育锻炼和运动时可能面临的挑战和障碍。这些考虑点包括身体能力限制、心理障碍症状对运动参与的影响以及患者对运动治疗的态度和意愿等。</w:t>
      </w:r>
    </w:p>
    <w:p>
      <w:pPr>
        <w:jc w:val="both"/>
      </w:pPr>
      <w:r>
        <w:rPr/>
        <w:t xml:space="preserve"/>
      </w:r>
    </w:p>
    <w:p>
      <w:pPr>
        <w:jc w:val="both"/>
      </w:pPr>
      <w:r>
        <w:rPr/>
        <w:t xml:space="preserve">5. 所提出主张的缺失证据：文章提到了国家和国际指南中关于体育锻炼和运动作为心理障碍治疗方法的推荐，但没有提供具体指南或引用支持这些主张的文献。缺乏具体证据支持的主张可能会削弱文章的可信度。</w:t>
      </w:r>
    </w:p>
    <w:p>
      <w:pPr>
        <w:jc w:val="both"/>
      </w:pPr>
      <w:r>
        <w:rPr/>
        <w:t xml:space="preserve"/>
      </w:r>
    </w:p>
    <w:p>
      <w:pPr>
        <w:jc w:val="both"/>
      </w:pPr>
      <w:r>
        <w:rPr/>
        <w:t xml:space="preserve">6. 未探索的反驳：文章没有探讨任何可能反驳其观点或结果的论据或研究。这种未探索反驳可能导致读者对该领域中其他观点或发现的不完整了解。</w:t>
      </w:r>
    </w:p>
    <w:p>
      <w:pPr>
        <w:jc w:val="both"/>
      </w:pPr>
      <w:r>
        <w:rPr/>
        <w:t xml:space="preserve"/>
      </w:r>
    </w:p>
    <w:p>
      <w:pPr>
        <w:jc w:val="both"/>
      </w:pPr>
      <w:r>
        <w:rPr/>
        <w:t xml:space="preserve">7. 宣传内容：文章似乎倾向于宣传体育锻炼和运动作为心理障碍治疗方法，并没有充分讨论其他可能有效的干预措施。这种宣传性内容可能会给读者留下误导性印象，忽视了多样化治疗方法的重要性。</w:t>
      </w:r>
    </w:p>
    <w:p>
      <w:pPr>
        <w:jc w:val="both"/>
      </w:pPr>
      <w:r>
        <w:rPr/>
        <w:t xml:space="preserve"/>
      </w:r>
    </w:p>
    <w:p>
      <w:pPr>
        <w:jc w:val="both"/>
      </w:pPr>
      <w:r>
        <w:rPr/>
        <w:t xml:space="preserve">8. 偏袒：文章似乎偏袒体育锻炼和运动作为心理障碍治疗方法的观点，而没有充分考虑其他可能的因素或干预措施。这种偏袒可能导致对该领域中其他观点或发现的不公正评估。</w:t>
      </w:r>
    </w:p>
    <w:p>
      <w:pPr>
        <w:jc w:val="both"/>
      </w:pPr>
      <w:r>
        <w:rPr/>
        <w:t xml:space="preserve"/>
      </w:r>
    </w:p>
    <w:p>
      <w:pPr>
        <w:jc w:val="both"/>
      </w:pPr>
      <w:r>
        <w:rPr/>
        <w:t xml:space="preserve">9. 是否注意到可能的风险：文章没有提及体育锻炼和运动在心理障碍患者中可能存在的潜在风险，例如过度运动引起的身体损伤或加重心理症状等。忽视这些潜在风险可能会给读者留下不完整或误导性的印象。</w:t>
      </w:r>
    </w:p>
    <w:p>
      <w:pPr>
        <w:jc w:val="both"/>
      </w:pPr>
      <w:r>
        <w:rPr/>
        <w:t xml:space="preserve"/>
      </w:r>
    </w:p>
    <w:p>
      <w:pPr>
        <w:jc w:val="both"/>
      </w:pPr>
      <w:r>
        <w:rPr/>
        <w:t xml:space="preserve">10. 没有平等地呈现双方：文章似乎只关注体育锻炼和运动对心理健康的积极影响，而没有平等地讨论其他治疗方法或干预措施的优缺点。这种不平等地呈现双方可能导致读者对该领域中其他选择的不完整了解。</w:t>
      </w:r>
    </w:p>
    <w:p>
      <w:pPr>
        <w:jc w:val="both"/>
      </w:pPr>
      <w:r>
        <w:rPr/>
        <w:t xml:space="preserve"/>
      </w:r>
    </w:p>
    <w:p>
      <w:pPr>
        <w:jc w:val="both"/>
      </w:pPr>
      <w:r>
        <w:rPr/>
        <w:t xml:space="preserve">总之，上述文章在讨论体育锻炼和运动与心理障碍之间关系时存在一些潜在问题，包括偏见、片面报道、无根据的主张、缺失考虑点、所提出主张缺乏证据支持、未探索的反驳、宣传内容、偏袒以及忽视可能的风险等。对于一个全面和客观的分析，需要更多的研究和证据来支持这些主张，并平衡地考虑其他治疗方法和干预措施的优缺点。</w:t>
      </w:r>
    </w:p>
    <w:p>
      <w:pPr>
        <w:pStyle w:val="Heading1"/>
      </w:pPr>
      <w:bookmarkStart w:id="5" w:name="_Toc5"/>
      <w:r>
        <w:t>Topics for further research:</w:t>
      </w:r>
      <w:bookmarkEnd w:id="5"/>
    </w:p>
    <w:p>
      <w:pPr>
        <w:spacing w:after="0"/>
        <w:numPr>
          <w:ilvl w:val="0"/>
          <w:numId w:val="2"/>
        </w:numPr>
      </w:pPr>
      <w:r>
        <w:rPr/>
        <w:t xml:space="preserve">心理障碍治疗的其他可能因素
</w:t>
      </w:r>
    </w:p>
    <w:p>
      <w:pPr>
        <w:spacing w:after="0"/>
        <w:numPr>
          <w:ilvl w:val="0"/>
          <w:numId w:val="2"/>
        </w:numPr>
      </w:pPr>
      <w:r>
        <w:rPr/>
        <w:t xml:space="preserve">体育锻炼和运动的负面影响和潜在风险
</w:t>
      </w:r>
    </w:p>
    <w:p>
      <w:pPr>
        <w:spacing w:after="0"/>
        <w:numPr>
          <w:ilvl w:val="0"/>
          <w:numId w:val="2"/>
        </w:numPr>
      </w:pPr>
      <w:r>
        <w:rPr/>
        <w:t xml:space="preserve">体育锻炼和运动对心理障碍的预防和治疗的具体证据
</w:t>
      </w:r>
    </w:p>
    <w:p>
      <w:pPr>
        <w:spacing w:after="0"/>
        <w:numPr>
          <w:ilvl w:val="0"/>
          <w:numId w:val="2"/>
        </w:numPr>
      </w:pPr>
      <w:r>
        <w:rPr/>
        <w:t xml:space="preserve">心理障碍患者参与体育锻炼和运动的挑战和障碍
</w:t>
      </w:r>
    </w:p>
    <w:p>
      <w:pPr>
        <w:spacing w:after="0"/>
        <w:numPr>
          <w:ilvl w:val="0"/>
          <w:numId w:val="2"/>
        </w:numPr>
      </w:pPr>
      <w:r>
        <w:rPr/>
        <w:t xml:space="preserve">国家和国际指南中关于体育锻炼和运动作为心理障碍治疗方法的具体推荐和证据
</w:t>
      </w:r>
    </w:p>
    <w:p>
      <w:pPr>
        <w:numPr>
          <w:ilvl w:val="0"/>
          <w:numId w:val="2"/>
        </w:numPr>
      </w:pPr>
      <w:r>
        <w:rPr/>
        <w:t xml:space="preserve">其他可能有效的干预措施和治疗方法</w:t>
      </w:r>
    </w:p>
    <w:p>
      <w:pPr>
        <w:pStyle w:val="Heading1"/>
      </w:pPr>
      <w:bookmarkStart w:id="6" w:name="_Toc6"/>
      <w:r>
        <w:t>Report location:</w:t>
      </w:r>
      <w:bookmarkEnd w:id="6"/>
    </w:p>
    <w:p>
      <w:hyperlink r:id="rId8" w:history="1">
        <w:r>
          <w:rPr>
            <w:color w:val="2980b9"/>
            <w:u w:val="single"/>
          </w:rPr>
          <w:t xml:space="preserve">https://www.fullpicture.app/item/edd052d48973dddc46d561f14ff7920e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29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38711/" TargetMode="External"/><Relationship Id="rId8" Type="http://schemas.openxmlformats.org/officeDocument/2006/relationships/hyperlink" Target="https://www.fullpicture.app/item/edd052d48973dddc46d561f14ff792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2023-12-07T02:24:51+01:00</dcterms:created>
  <dcterms:modified xsi:type="dcterms:W3CDTF">2023-12-07T02:24:51+01:00</dcterms:modified>
</cp:coreProperties>
</file>

<file path=docProps/custom.xml><?xml version="1.0" encoding="utf-8"?>
<Properties xmlns="http://schemas.openxmlformats.org/officeDocument/2006/custom-properties" xmlns:vt="http://schemas.openxmlformats.org/officeDocument/2006/docPropsVTypes"/>
</file>