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a Marketing Agency? (Everything to Know in 10 Minutes)</w:t>
      </w:r>
      <w:br/>
      <w:hyperlink r:id="rId7" w:history="1">
        <w:r>
          <w:rPr>
            <w:color w:val="2980b9"/>
            <w:u w:val="single"/>
          </w:rPr>
          <w:t xml:space="preserve">https://www.webfx.com/blog/marketing/what-is-a-marketing-agency/</w:t>
        </w:r>
      </w:hyperlink>
    </w:p>
    <w:p>
      <w:pPr>
        <w:pStyle w:val="Heading1"/>
      </w:pPr>
      <w:bookmarkStart w:id="2" w:name="_Toc2"/>
      <w:r>
        <w:t>Article summary:</w:t>
      </w:r>
      <w:bookmarkEnd w:id="2"/>
    </w:p>
    <w:p>
      <w:pPr>
        <w:jc w:val="both"/>
      </w:pPr>
      <w:r>
        <w:rPr/>
        <w:t xml:space="preserve">1. Een marketingbureau is een dienstverlener die bedrijven helpt bij het bereiken, koesteren en converteren van gebruikers door middel van marketingstrategieën zoals printadvertenties, zoekmachineoptimalisatie (SEO) en social media marketing.</w:t>
      </w:r>
    </w:p>
    <w:p>
      <w:pPr>
        <w:jc w:val="both"/>
      </w:pPr>
      <w:r>
        <w:rPr/>
        <w:t xml:space="preserve">2. Marketingbureaus bieden verschillende soorten diensten aan, afhankelijk van hun specialisatie en categorie. Dit kan variëren van traditionele offline marketingdiensten zoals printadvertenties en tv-reclame tot digitale diensten zoals SEO, PPC en contentmarketing.</w:t>
      </w:r>
    </w:p>
    <w:p>
      <w:pPr>
        <w:jc w:val="both"/>
      </w:pPr>
      <w:r>
        <w:rPr/>
        <w:t xml:space="preserve">3. Het inhuren van een marketingbureau kan voordelen opleveren zoals tijdsbesparing, expertise in de branche, identificeren van nieuwe marketingkansen, data-gedreven aanbevelingen en optimalisatie van campagneprestaties om de ROI te maximaliseren.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 bovenstaande tekst is een artikel dat de definitie en functies van een marketingbureau uitlegt. Hoewel het artikel nuttige informatie bevat, zijn er enkele punten waarop het kritisch kan worden beoordeeld.</w:t>
      </w:r>
    </w:p>
    <w:p>
      <w:pPr>
        <w:jc w:val="both"/>
      </w:pPr>
      <w:r>
        <w:rPr/>
        <w:t xml:space="preserve"/>
      </w:r>
    </w:p>
    <w:p>
      <w:pPr>
        <w:jc w:val="both"/>
      </w:pPr>
      <w:r>
        <w:rPr/>
        <w:t xml:space="preserve">Ten eerste lijkt het artikel enigszins promotioneel van aard te zijn, vooral in de laatste alinea's. Het noemt specifiek WebFX als een topmarketingbureau dat meer dan $3 miljard aan inkomsten heeft gegenereerd voor zijn klanten. Hoewel dit indrukwekkend is, kan het als partijdig worden beschouwd omdat het alleen de prestaties van één bedrijf benadrukt en andere marketingbureaus niet noemt.</w:t>
      </w:r>
    </w:p>
    <w:p>
      <w:pPr>
        <w:jc w:val="both"/>
      </w:pPr>
      <w:r>
        <w:rPr/>
        <w:t xml:space="preserve"/>
      </w:r>
    </w:p>
    <w:p>
      <w:pPr>
        <w:jc w:val="both"/>
      </w:pPr>
      <w:r>
        <w:rPr/>
        <w:t xml:space="preserve">Daarnaast ontbreekt het artikel aan bronnen voor sommige beweringen die worden gedaan. Bijvoorbeeld, wanneer wordt vermeld dat "goede marketingbedrijven klanten helpen hun doelen te bereiken", wordt er geen ondersteunend bewijs gegeven om deze claim te staven. Het zou nuttig zijn geweest om voorbeelden of casestudy's te presenteren om deze bewering te ondersteunen.</w:t>
      </w:r>
    </w:p>
    <w:p>
      <w:pPr>
        <w:jc w:val="both"/>
      </w:pPr>
      <w:r>
        <w:rPr/>
        <w:t xml:space="preserve"/>
      </w:r>
    </w:p>
    <w:p>
      <w:pPr>
        <w:jc w:val="both"/>
      </w:pPr>
      <w:r>
        <w:rPr/>
        <w:t xml:space="preserve">Bovendien lijkt het artikel zich voornamelijk te richten op digitale marketingdiensten en biedt het weinig informatie over traditionele marketingkanalen zoals printadvertenties en televisiereclame. Hoewel digitale marketing tegenwoordig belangrijk is, is het nog steeds relevant om ook traditionele marketingmethoden te bespreken, vooral omdat sommige bedrijven nog steeds gebruik maken van deze kanalen.</w:t>
      </w:r>
    </w:p>
    <w:p>
      <w:pPr>
        <w:jc w:val="both"/>
      </w:pPr>
      <w:r>
        <w:rPr/>
        <w:t xml:space="preserve"/>
      </w:r>
    </w:p>
    <w:p>
      <w:pPr>
        <w:jc w:val="both"/>
      </w:pPr>
      <w:r>
        <w:rPr/>
        <w:t xml:space="preserve">Een ander punt van kritiek is dat er geen tegenargumenten of mogelijke risico's worden genoemd bij het inhuren van een marketingbureau. Hoewel het artikel de voordelen en functies van marketingbureaus benadrukt, zou het evenwichtig zijn geweest om ook mogelijke nadelen of risico's te bespreken, zoals hoge kosten, gebrek aan controle over de marketingstrategie en mogelijke conflicten met interne teams.</w:t>
      </w:r>
    </w:p>
    <w:p>
      <w:pPr>
        <w:jc w:val="both"/>
      </w:pPr>
      <w:r>
        <w:rPr/>
        <w:t xml:space="preserve"/>
      </w:r>
    </w:p>
    <w:p>
      <w:pPr>
        <w:jc w:val="both"/>
      </w:pPr>
      <w:r>
        <w:rPr/>
        <w:t xml:space="preserve">Tot slot lijkt het artikel zich te concentreren op grote marketingbureaus en vermeldt het niet veel over kleinere of gespecialiseerde bureaus. Het zou nuttig zijn geweest om een breder scala aan marketingbedrijven te bespreken om een vollediger beeld te geven van de verschillende opties die beschikbaar zijn voor bedrijven.</w:t>
      </w:r>
    </w:p>
    <w:p>
      <w:pPr>
        <w:jc w:val="both"/>
      </w:pPr>
      <w:r>
        <w:rPr/>
        <w:t xml:space="preserve"/>
      </w:r>
    </w:p>
    <w:p>
      <w:pPr>
        <w:jc w:val="both"/>
      </w:pPr>
      <w:r>
        <w:rPr/>
        <w:t xml:space="preserve">Over het algemeen biedt het artikel een basisintroductie tot wat een marketingbureau is en wat ze doen. Het bevat echter enkele tekortkomingen zoals promotionele inhoud, gebrek aan bronnen, eenzijdige rapportage en onvolledige informatie. Een meer evenwichtige benadering met ondersteunend bewijs en aandacht voor tegenargumenten zou de kwaliteit van het artikel verbeteren.</w:t>
      </w:r>
    </w:p>
    <w:p>
      <w:pPr>
        <w:pStyle w:val="Heading1"/>
      </w:pPr>
      <w:bookmarkStart w:id="5" w:name="_Toc5"/>
      <w:r>
        <w:t>Topics for further research:</w:t>
      </w:r>
      <w:bookmarkEnd w:id="5"/>
    </w:p>
    <w:p>
      <w:pPr>
        <w:spacing w:after="0"/>
        <w:numPr>
          <w:ilvl w:val="0"/>
          <w:numId w:val="2"/>
        </w:numPr>
      </w:pPr>
      <w:r>
        <w:rPr/>
        <w:t xml:space="preserve">Wat zijn de voordelen en risico's van het inhuren van een marketingbureau?
</w:t>
      </w:r>
    </w:p>
    <w:p>
      <w:pPr>
        <w:spacing w:after="0"/>
        <w:numPr>
          <w:ilvl w:val="0"/>
          <w:numId w:val="2"/>
        </w:numPr>
      </w:pPr>
      <w:r>
        <w:rPr/>
        <w:t xml:space="preserve">Welke traditionele marketingkanalen zijn nog steeds relevant en effectief?
</w:t>
      </w:r>
    </w:p>
    <w:p>
      <w:pPr>
        <w:spacing w:after="0"/>
        <w:numPr>
          <w:ilvl w:val="0"/>
          <w:numId w:val="2"/>
        </w:numPr>
      </w:pPr>
      <w:r>
        <w:rPr/>
        <w:t xml:space="preserve">Wat zijn enkele voorbeelden van gespecialiseerde marketingbureaus?
</w:t>
      </w:r>
    </w:p>
    <w:p>
      <w:pPr>
        <w:spacing w:after="0"/>
        <w:numPr>
          <w:ilvl w:val="0"/>
          <w:numId w:val="2"/>
        </w:numPr>
      </w:pPr>
      <w:r>
        <w:rPr/>
        <w:t xml:space="preserve">Hoe kunnen kleine bedrijven profiteren van het inhuren van een marketingbureau?
</w:t>
      </w:r>
    </w:p>
    <w:p>
      <w:pPr>
        <w:spacing w:after="0"/>
        <w:numPr>
          <w:ilvl w:val="0"/>
          <w:numId w:val="2"/>
        </w:numPr>
      </w:pPr>
      <w:r>
        <w:rPr/>
        <w:t xml:space="preserve">Wat zijn enkele alternatieven voor het inhuren van een marketingbureau?
</w:t>
      </w:r>
    </w:p>
    <w:p>
      <w:pPr>
        <w:numPr>
          <w:ilvl w:val="0"/>
          <w:numId w:val="2"/>
        </w:numPr>
      </w:pPr>
      <w:r>
        <w:rPr/>
        <w:t xml:space="preserve">Hoe kunnen bedrijven controle houden over hun marketingstrategie bij het werken met een marketingbureau?</w:t>
      </w:r>
    </w:p>
    <w:p>
      <w:pPr>
        <w:pStyle w:val="Heading1"/>
      </w:pPr>
      <w:bookmarkStart w:id="6" w:name="_Toc6"/>
      <w:r>
        <w:t>Report location:</w:t>
      </w:r>
      <w:bookmarkEnd w:id="6"/>
    </w:p>
    <w:p>
      <w:hyperlink r:id="rId8" w:history="1">
        <w:r>
          <w:rPr>
            <w:color w:val="2980b9"/>
            <w:u w:val="single"/>
          </w:rPr>
          <w:t xml:space="preserve">https://www.fullpicture.app/item/ec3e89bd3dfbfcd3c9a90a556fd6083c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9FC4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fx.com/blog/marketing/what-is-a-marketing-agency/" TargetMode="External"/><Relationship Id="rId8" Type="http://schemas.openxmlformats.org/officeDocument/2006/relationships/hyperlink" Target="https://www.fullpicture.app/item/ec3e89bd3dfbfcd3c9a90a556fd608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2023-07-07T01:59:26+02:00</dcterms:created>
  <dcterms:modified xsi:type="dcterms:W3CDTF">2023-07-07T01:59:26+02:00</dcterms:modified>
</cp:coreProperties>
</file>

<file path=docProps/custom.xml><?xml version="1.0" encoding="utf-8"?>
<Properties xmlns="http://schemas.openxmlformats.org/officeDocument/2006/custom-properties" xmlns:vt="http://schemas.openxmlformats.org/officeDocument/2006/docPropsVTypes"/>
</file>