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Palmilha Infantil Ortopédica Super Confortável</w:t>
      </w:r>
      <w:br/>
      <w:hyperlink r:id="rId7" w:history="1">
        <w:r>
          <w:rPr>
            <w:color w:val="2980b9"/>
            <w:u w:val="single"/>
          </w:rPr>
          <w:t xml:space="preserve">https://produtgy.com.br/collections/infantil/products/palmilha-infantil-ortopedica-super-confortavel?variant=43518120886491</w:t>
        </w:r>
      </w:hyperlink>
    </w:p>
    <w:p>
      <w:pPr>
        <w:pStyle w:val="Heading1"/>
      </w:pPr>
      <w:bookmarkStart w:id="2" w:name="_Toc2"/>
      <w:r>
        <w:t>Article summary:</w:t>
      </w:r>
      <w:bookmarkEnd w:id="2"/>
    </w:p>
    <w:p>
      <w:pPr>
        <w:jc w:val="both"/>
      </w:pPr>
      <w:r>
        <w:rPr/>
        <w:t xml:space="preserve">1. A Palmilha Infantil Ortopédica Super Confortável é uma solução eficaz para corrigir os pés planos e prevenir dores e desconfortos.</w:t>
      </w:r>
    </w:p>
    <w:p>
      <w:pPr>
        <w:jc w:val="both"/>
      </w:pPr>
      <w:r>
        <w:rPr/>
        <w:t xml:space="preserve">2. Ela melhora a postura, reduzindo o excesso de carga nos pontos de dor e distribuindo o peso corporal de forma adequada.</w:t>
      </w:r>
    </w:p>
    <w:p>
      <w:pPr>
        <w:jc w:val="both"/>
      </w:pPr>
      <w:r>
        <w:rPr/>
        <w:t xml:space="preserve">3. As palmilhas são indicadas para crianças com diversos problemas nos pés, como pé chato, pé plano valgo e dores nos joelhos, proporcionando benefícios como prevenção de lesões e correção da pisada.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sobre a Palmilha Infantil Ortopédica Super Confortável apresenta uma série de benefícios e especificações do produto, mas carece de informações mais detalhadas e embasadas para respaldar suas afirmações.</w:t>
      </w:r>
    </w:p>
    <w:p>
      <w:pPr>
        <w:jc w:val="both"/>
      </w:pPr>
      <w:r>
        <w:rPr/>
        <w:t xml:space="preserve"/>
      </w:r>
    </w:p>
    <w:p>
      <w:pPr>
        <w:jc w:val="both"/>
      </w:pPr>
      <w:r>
        <w:rPr/>
        <w:t xml:space="preserve">Em primeiro lugar, o texto não cita nenhuma fonte confiável que respalde as informações fornecidas. Não há menção a estudos científicos, especialistas em ortopedia ou qualquer tipo de pesquisa que comprove a eficácia das palmilhas ortopédicas para crianças. Isso levanta dúvidas sobre a veracidade das reivindicações feitas no artigo.</w:t>
      </w:r>
    </w:p>
    <w:p>
      <w:pPr>
        <w:jc w:val="both"/>
      </w:pPr>
      <w:r>
        <w:rPr/>
        <w:t xml:space="preserve"/>
      </w:r>
    </w:p>
    <w:p>
      <w:pPr>
        <w:jc w:val="both"/>
      </w:pPr>
      <w:r>
        <w:rPr/>
        <w:t xml:space="preserve">Além disso, o texto parece ser bastante promocional, focando apenas nos benefícios do produto e não explorando possíveis contra-argumentos ou riscos associados ao seu uso. Não há menção de possíveis efeitos colaterais, restrições de uso ou casos em que as palmilhas podem não ser adequadas para determinadas crianças.</w:t>
      </w:r>
    </w:p>
    <w:p>
      <w:pPr>
        <w:jc w:val="both"/>
      </w:pPr>
      <w:r>
        <w:rPr/>
        <w:t xml:space="preserve"/>
      </w:r>
    </w:p>
    <w:p>
      <w:pPr>
        <w:jc w:val="both"/>
      </w:pPr>
      <w:r>
        <w:rPr/>
        <w:t xml:space="preserve">Outro ponto a se considerar é a falta de abordagem equilibrada sobre os diferentes tipos de pés e problemas ortopédicos que as crianças podem apresentar. O artigo se concentra principalmente no pé cavo e no pé plano, deixando de lado outras condições como o pé valgo, por exemplo.</w:t>
      </w:r>
    </w:p>
    <w:p>
      <w:pPr>
        <w:jc w:val="both"/>
      </w:pPr>
      <w:r>
        <w:rPr/>
        <w:t xml:space="preserve"/>
      </w:r>
    </w:p>
    <w:p>
      <w:pPr>
        <w:jc w:val="both"/>
      </w:pPr>
      <w:r>
        <w:rPr/>
        <w:t xml:space="preserve">Por fim, seria importante incluir mais informações sobre como escolher o tamanho correto da palmilha infantil ortopédica, já que isso pode influenciar diretamente na eficácia do tratamento. Além disso, seria interessante mencionar opiniões contrárias à utilização dessas palmilhas, para oferecer uma visão mais completa e imparcial sobre o assunto.</w:t>
      </w:r>
    </w:p>
    <w:p>
      <w:pPr>
        <w:jc w:val="both"/>
      </w:pPr>
      <w:r>
        <w:rPr/>
        <w:t xml:space="preserve"/>
      </w:r>
    </w:p>
    <w:p>
      <w:pPr>
        <w:jc w:val="both"/>
      </w:pPr>
      <w:r>
        <w:rPr/>
        <w:t xml:space="preserve">Em resumo, o artigo sobre a Palmilha Infantil Ortopédica Super Confortável apresenta algumas lacunas em termos de embasamento científico, imparcialidade e abrangência das informações fornecidas. É importante ter cautela ao considerar os benefícios desse produto sem evidências sólidas que comprovem sua eficácia e segurança.</w:t>
      </w:r>
    </w:p>
    <w:p>
      <w:pPr>
        <w:pStyle w:val="Heading1"/>
      </w:pPr>
      <w:bookmarkStart w:id="5" w:name="_Toc5"/>
      <w:r>
        <w:t>Topics for further research:</w:t>
      </w:r>
      <w:bookmarkEnd w:id="5"/>
    </w:p>
    <w:p>
      <w:pPr>
        <w:spacing w:after="0"/>
        <w:numPr>
          <w:ilvl w:val="0"/>
          <w:numId w:val="2"/>
        </w:numPr>
      </w:pPr>
      <w:r>
        <w:rPr/>
        <w:t xml:space="preserve">Estudos científicos sobre a eficácia das palmilhas ortopédicas para crianças
</w:t>
      </w:r>
    </w:p>
    <w:p>
      <w:pPr>
        <w:spacing w:after="0"/>
        <w:numPr>
          <w:ilvl w:val="0"/>
          <w:numId w:val="2"/>
        </w:numPr>
      </w:pPr>
      <w:r>
        <w:rPr/>
        <w:t xml:space="preserve">Possíveis efeitos colaterais do uso de palmilhas ortopédicas em crianças
</w:t>
      </w:r>
    </w:p>
    <w:p>
      <w:pPr>
        <w:spacing w:after="0"/>
        <w:numPr>
          <w:ilvl w:val="0"/>
          <w:numId w:val="2"/>
        </w:numPr>
      </w:pPr>
      <w:r>
        <w:rPr/>
        <w:t xml:space="preserve">Contra-indicações para o uso de palmilhas ortopédicas em crianças
</w:t>
      </w:r>
    </w:p>
    <w:p>
      <w:pPr>
        <w:spacing w:after="0"/>
        <w:numPr>
          <w:ilvl w:val="0"/>
          <w:numId w:val="2"/>
        </w:numPr>
      </w:pPr>
      <w:r>
        <w:rPr/>
        <w:t xml:space="preserve">Outros problemas ortopédicos em crianças além de pé cavo e pé plano
</w:t>
      </w:r>
    </w:p>
    <w:p>
      <w:pPr>
        <w:spacing w:after="0"/>
        <w:numPr>
          <w:ilvl w:val="0"/>
          <w:numId w:val="2"/>
        </w:numPr>
      </w:pPr>
      <w:r>
        <w:rPr/>
        <w:t xml:space="preserve">Como escolher o tamanho correto de palmilhas ortopédicas para crianças
</w:t>
      </w:r>
    </w:p>
    <w:p>
      <w:pPr>
        <w:numPr>
          <w:ilvl w:val="0"/>
          <w:numId w:val="2"/>
        </w:numPr>
      </w:pPr>
      <w:r>
        <w:rPr/>
        <w:t xml:space="preserve">Opiniões contrárias à utilização de palmilhas ortopédicas em crianças</w:t>
      </w:r>
    </w:p>
    <w:p>
      <w:pPr>
        <w:pStyle w:val="Heading1"/>
      </w:pPr>
      <w:bookmarkStart w:id="6" w:name="_Toc6"/>
      <w:r>
        <w:t>Report location:</w:t>
      </w:r>
      <w:bookmarkEnd w:id="6"/>
    </w:p>
    <w:p>
      <w:hyperlink r:id="rId8" w:history="1">
        <w:r>
          <w:rPr>
            <w:color w:val="2980b9"/>
            <w:u w:val="single"/>
          </w:rPr>
          <w:t xml:space="preserve">https://www.fullpicture.app/item/ec24f80885214c3981d83183ff9e1995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E4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dutgy.com.br/collections/infantil/products/palmilha-infantil-ortopedica-super-confortavel?variant=43518120886491" TargetMode="External"/><Relationship Id="rId8" Type="http://schemas.openxmlformats.org/officeDocument/2006/relationships/hyperlink" Target="https://www.fullpicture.app/item/ec24f80885214c3981d83183ff9e19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2024-06-29T00:49:12+02:00</dcterms:created>
  <dcterms:modified xsi:type="dcterms:W3CDTF">2024-06-29T00:49:12+02:00</dcterms:modified>
</cp:coreProperties>
</file>

<file path=docProps/custom.xml><?xml version="1.0" encoding="utf-8"?>
<Properties xmlns="http://schemas.openxmlformats.org/officeDocument/2006/custom-properties" xmlns:vt="http://schemas.openxmlformats.org/officeDocument/2006/docPropsVTypes"/>
</file>