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Parametric study on seismic performance of self-centering reinforced concrete column with bottom-placed rubber layer</w:t>
      </w:r>
      <w:br/>
      <w:hyperlink r:id="rId7" w:history="1">
        <w:r>
          <w:rPr>
            <w:color w:val="2980b9"/>
            <w:u w:val="single"/>
          </w:rPr>
          <w:t xml:space="preserve">https://journal.hep.com.cn/fsce/EN/10.1007/s11709-023-0945-2</w:t>
        </w:r>
      </w:hyperlink>
    </w:p>
    <w:p>
      <w:pPr>
        <w:pStyle w:val="Heading1"/>
      </w:pPr>
      <w:bookmarkStart w:id="2" w:name="_Toc2"/>
      <w:r>
        <w:t>Article summary:</w:t>
      </w:r>
      <w:bookmarkEnd w:id="2"/>
    </w:p>
    <w:p>
      <w:pPr>
        <w:jc w:val="both"/>
      </w:pPr>
      <w:r>
        <w:rPr/>
        <w:t xml:space="preserve">1. The current seismic design method of building structures does not provide satisfactory seismic performance, leading to structural collapse and high post-earthquake repair costs.</w:t>
      </w:r>
    </w:p>
    <w:p>
      <w:pPr>
        <w:jc w:val="both"/>
      </w:pPr>
      <w:r>
        <w:rPr/>
        <w:t xml:space="preserve">2. Researchers have proposed novel members and structures with rocking, self-centering, and replaceable mechanisms to mitigate damage and reduce repair costs after earthquakes.</w:t>
      </w:r>
    </w:p>
    <w:p>
      <w:pPr>
        <w:jc w:val="both"/>
      </w:pPr>
      <w:r>
        <w:rPr/>
        <w:t xml:space="preserve">3. The article introduces a specific type of self-centering reinforced concrete column with a bottom-placed rubber layer (RRC column) that can mitigate damage in the plastic hinge region at the column bottom, but further research is needed to develop an appropriate numerical simulation method for RRC columns.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主要介绍了一种具有底部橡胶层的自复位钢筋混凝土柱的抗震性能，并对其进行了参数研究。文章指出目前常用的框架结构在地震中的抗震性能不尽如人意，因此需要新技术来提高建筑结构的抗震韧性。作者还介绍了一些先前关于摇摆或自复位柱和墩的研究，并提到了数值模拟研究。最后，作者提到了一种新型的自复位钢筋混凝土柱，该柱利用底部橡胶层来减轻塑性铰区域的损伤。</w:t>
      </w:r>
    </w:p>
    <w:p>
      <w:pPr>
        <w:jc w:val="both"/>
      </w:pPr>
      <w:r>
        <w:rPr/>
        <w:t xml:space="preserve"/>
      </w:r>
    </w:p>
    <w:p>
      <w:pPr>
        <w:jc w:val="both"/>
      </w:pPr>
      <w:r>
        <w:rPr/>
        <w:t xml:space="preserve">从批判性分析角度来看，这篇文章存在以下问题：</w:t>
      </w:r>
    </w:p>
    <w:p>
      <w:pPr>
        <w:jc w:val="both"/>
      </w:pPr>
      <w:r>
        <w:rPr/>
        <w:t xml:space="preserve"/>
      </w:r>
    </w:p>
    <w:p>
      <w:pPr>
        <w:jc w:val="both"/>
      </w:pPr>
      <w:r>
        <w:rPr/>
        <w:t xml:space="preserve">1. 偏见来源：文章没有明确提及作者或研究团队是否与相关技术或产品有商业利益关系。如果作者或团队与底部橡胶层相关的产品或技术有商业合作关系，可能存在偏见。</w:t>
      </w:r>
    </w:p>
    <w:p>
      <w:pPr>
        <w:jc w:val="both"/>
      </w:pPr>
      <w:r>
        <w:rPr/>
        <w:t xml:space="preserve"/>
      </w:r>
    </w:p>
    <w:p>
      <w:pPr>
        <w:jc w:val="both"/>
      </w:pPr>
      <w:r>
        <w:rPr/>
        <w:t xml:space="preserve">2. 片面报道：文章只介绍了一种特定类型的自复位钢筋混凝土柱，并未对其他类型进行充分讨论。这可能导致读者对该技术的全面性能和适用性缺乏了解。</w:t>
      </w:r>
    </w:p>
    <w:p>
      <w:pPr>
        <w:jc w:val="both"/>
      </w:pPr>
      <w:r>
        <w:rPr/>
        <w:t xml:space="preserve"/>
      </w:r>
    </w:p>
    <w:p>
      <w:pPr>
        <w:jc w:val="both"/>
      </w:pPr>
      <w:r>
        <w:rPr/>
        <w:t xml:space="preserve">3. 缺失的考虑点：文章没有提及自复位钢筋混凝土柱可能存在的风险或局限性。例如，底部橡胶层是否会因长期使用而老化或失效？柱的自复位机制是否会受到地震频率和幅度的影响？</w:t>
      </w:r>
    </w:p>
    <w:p>
      <w:pPr>
        <w:jc w:val="both"/>
      </w:pPr>
      <w:r>
        <w:rPr/>
        <w:t xml:space="preserve"/>
      </w:r>
    </w:p>
    <w:p>
      <w:pPr>
        <w:jc w:val="both"/>
      </w:pPr>
      <w:r>
        <w:rPr/>
        <w:t xml:space="preserve">4. 无根据的主张：文章声称底部橡胶层可以减轻塑性铰区域的损伤，但并未提供充分的证据来支持这一主张。缺乏实验数据或数值模拟结果来验证该技术在真实地震条件下的效果。</w:t>
      </w:r>
    </w:p>
    <w:p>
      <w:pPr>
        <w:jc w:val="both"/>
      </w:pPr>
      <w:r>
        <w:rPr/>
        <w:t xml:space="preserve"/>
      </w:r>
    </w:p>
    <w:p>
      <w:pPr>
        <w:jc w:val="both"/>
      </w:pPr>
      <w:r>
        <w:rPr/>
        <w:t xml:space="preserve">5. 未探索的反驳：文章没有探讨其他学者对自复位钢筋混凝土柱技术的不同观点或批评意见。这可能导致读者对该技术存在争议或争议点不了解。</w:t>
      </w:r>
    </w:p>
    <w:p>
      <w:pPr>
        <w:jc w:val="both"/>
      </w:pPr>
      <w:r>
        <w:rPr/>
        <w:t xml:space="preserve"/>
      </w:r>
    </w:p>
    <w:p>
      <w:pPr>
        <w:jc w:val="both"/>
      </w:pPr>
      <w:r>
        <w:rPr/>
        <w:t xml:space="preserve">综上所述，这篇文章在介绍一种新型自复位钢筋混凝土柱技术方面提供了一些信息，但存在偏见、片面报道、无根据的主张和缺失考虑点等问题。读者需要进一步研究和评估该技术的可行性和有效性。</w:t>
      </w:r>
    </w:p>
    <w:p>
      <w:pPr>
        <w:pStyle w:val="Heading1"/>
      </w:pPr>
      <w:bookmarkStart w:id="5" w:name="_Toc5"/>
      <w:r>
        <w:t>Topics for further research:</w:t>
      </w:r>
      <w:bookmarkEnd w:id="5"/>
    </w:p>
    <w:p>
      <w:pPr>
        <w:spacing w:after="0"/>
        <w:numPr>
          <w:ilvl w:val="0"/>
          <w:numId w:val="2"/>
        </w:numPr>
      </w:pPr>
      <w:r>
        <w:rPr/>
        <w:t xml:space="preserve">自复位钢筋混凝土柱的商业利益关系
</w:t>
      </w:r>
    </w:p>
    <w:p>
      <w:pPr>
        <w:spacing w:after="0"/>
        <w:numPr>
          <w:ilvl w:val="0"/>
          <w:numId w:val="2"/>
        </w:numPr>
      </w:pPr>
      <w:r>
        <w:rPr/>
        <w:t xml:space="preserve">其他类型的自复位钢筋混凝土柱
</w:t>
      </w:r>
    </w:p>
    <w:p>
      <w:pPr>
        <w:spacing w:after="0"/>
        <w:numPr>
          <w:ilvl w:val="0"/>
          <w:numId w:val="2"/>
        </w:numPr>
      </w:pPr>
      <w:r>
        <w:rPr/>
        <w:t xml:space="preserve">自复位钢筋混凝土柱的风险和局限性
</w:t>
      </w:r>
    </w:p>
    <w:p>
      <w:pPr>
        <w:spacing w:after="0"/>
        <w:numPr>
          <w:ilvl w:val="0"/>
          <w:numId w:val="2"/>
        </w:numPr>
      </w:pPr>
      <w:r>
        <w:rPr/>
        <w:t xml:space="preserve">底部橡胶层减轻塑性铰区域损伤的证据
</w:t>
      </w:r>
    </w:p>
    <w:p>
      <w:pPr>
        <w:spacing w:after="0"/>
        <w:numPr>
          <w:ilvl w:val="0"/>
          <w:numId w:val="2"/>
        </w:numPr>
      </w:pPr>
      <w:r>
        <w:rPr/>
        <w:t xml:space="preserve">其他学者对自复位钢筋混凝土柱技术的观点和批评
</w:t>
      </w:r>
    </w:p>
    <w:p>
      <w:pPr>
        <w:numPr>
          <w:ilvl w:val="0"/>
          <w:numId w:val="2"/>
        </w:numPr>
      </w:pPr>
      <w:r>
        <w:rPr/>
        <w:t xml:space="preserve">自复位钢筋混凝土柱技术的可行性和有效性评估</w:t>
      </w:r>
    </w:p>
    <w:p>
      <w:pPr>
        <w:pStyle w:val="Heading1"/>
      </w:pPr>
      <w:bookmarkStart w:id="6" w:name="_Toc6"/>
      <w:r>
        <w:t>Report location:</w:t>
      </w:r>
      <w:bookmarkEnd w:id="6"/>
    </w:p>
    <w:p>
      <w:hyperlink r:id="rId8" w:history="1">
        <w:r>
          <w:rPr>
            <w:color w:val="2980b9"/>
            <w:u w:val="single"/>
          </w:rPr>
          <w:t xml:space="preserve">https://www.fullpicture.app/item/ec228207e08de3e8eeec64d8a2922512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FFF9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hep.com.cn/fsce/EN/10.1007/s11709-023-0945-2" TargetMode="External"/><Relationship Id="rId8" Type="http://schemas.openxmlformats.org/officeDocument/2006/relationships/hyperlink" Target="https://www.fullpicture.app/item/ec228207e08de3e8eeec64d8a29225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2024-01-22T22:42:22+01:00</dcterms:created>
  <dcterms:modified xsi:type="dcterms:W3CDTF">2024-01-22T22:42:22+01:00</dcterms:modified>
</cp:coreProperties>
</file>

<file path=docProps/custom.xml><?xml version="1.0" encoding="utf-8"?>
<Properties xmlns="http://schemas.openxmlformats.org/officeDocument/2006/custom-properties" xmlns:vt="http://schemas.openxmlformats.org/officeDocument/2006/docPropsVTypes"/>
</file>