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放假通知来了！中秋节、国庆节连休8天→</w:t></w:r><w:br/><w:hyperlink r:id="rId7" w:history="1"><w:r><w:rPr><w:color w:val="2980b9"/><w:u w:val="single"/></w:rPr><w:t xml:space="preserve">https://www.msn.cn/zh-cn/news/other/%E6%94%BE%E5%81%87%E9%80%9A%E7%9F%A5%E6%9D%A5%E4%BA%86-%E4%B8%AD%E7%A7%8B%E8%8A%82-%E5%9B%BD%E5%BA%86%E8%8A%82%E8%BF%9E%E4%BC%918%E5%A4%A9/ar-AA1ferHd?ocid=msedgntp&cvid=20a1145af1a94497b3d2e5ec5751e7cb&ei=12</w:t></w:r></w:hyperlink></w:p><w:p><w:pPr><w:pStyle w:val="Heading1"/></w:pPr><w:bookmarkStart w:id="2" w:name="_Toc2"/><w:r><w:t>Article summary:</w:t></w:r><w:bookmarkEnd w:id="2"/></w:p><w:p><w:pPr><w:jc w:val="both"/></w:pPr><w:r><w:rPr/><w:t xml:space="preserve">1. 王松在40岁仍然参加中超联赛的原因：他保持良好的身体状态，并且目前中超联赛没有大牌外援，整体水平下降。</w:t></w:r></w:p><w:p><w:pPr><w:jc w:val="both"/></w:pPr><w:r><w:rPr/><w:t xml:space="preserve">2. 王松对自己身体的维护：他注重肌肉和关节的训练，进行有氧跑步训练，并定期进行力量训练。他还坚持健康饮食，不吃油腻和辣食。</w:t></w:r></w:p><w:p><w:pPr><w:jc w:val="both"/></w:pPr><w:r><w:rPr/><w:t xml:space="preserve">3. 王松坚持踢球的原因：出于对足球的热爱和责任感，他希望成为儿子的榜样，并且只要没有受伤，他将继续踢球。但如果出现无法运动的情况，他将不再参加比赛。</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这篇文章主要介绍了40岁的王松在中国超级联赛中仍然坚持踢球的原因和他的训练方法。然而，文章存在一些潜在的偏见和问题。</w:t></w:r></w:p><w:p><w:pPr><w:jc w:val="both"/></w:pPr><w:r><w:rPr/><w:t xml:space="preserve"></w:t></w:r></w:p><w:p><w:pPr><w:jc w:val="both"/></w:pPr><w:r><w:rPr/><w:t xml:space="preserve">首先，文章没有提供足够的证据来支持作者对中国超级联赛水平下降的观点。作者声称目前没有大牌外援，整体水平下降，使得他能够轻松面对比赛。然而，这种观点缺乏具体数据和比较分析来证明其正确性。</w:t></w:r></w:p><w:p><w:pPr><w:jc w:val="both"/></w:pPr><w:r><w:rPr/><w:t xml:space="preserve"></w:t></w:r></w:p><w:p><w:pPr><w:jc w:val="both"/></w:pPr><w:r><w:rPr/><w:t xml:space="preserve">其次，文章只关注了王松个人的训练方法和身体状态，并未探讨其他因素对于一个40岁球员能够在职业联赛中继续踢球的影响。例如，是否有其他年轻球员无法进入职业联赛或者外援数量减少导致了他能够保持竞争力。</w:t></w:r></w:p><w:p><w:pPr><w:jc w:val="both"/></w:pPr><w:r><w:rPr/><w:t xml:space="preserve"></w:t></w:r></w:p><w:p><w:pPr><w:jc w:val="both"/></w:pPr><w:r><w:rPr/><w:t xml:space="preserve">此外，文章也没有提到可能存在的风险和挑战。随着年龄增长，运动员更容易受伤，并且恢复速度较慢。这可能会影响王松在比赛中的表现和持续参与职业联赛的能力。</w:t></w:r></w:p><w:p><w:pPr><w:jc w:val="both"/></w:pPr><w:r><w:rPr/><w:t xml:space="preserve"></w:t></w:r></w:p><w:p><w:pPr><w:jc w:val="both"/></w:pPr><w:r><w:rPr/><w:t xml:space="preserve">最后，文章过于宣传化，并且缺乏客观报道的特点。它只关注了王松的个人经历和观点，而没有提供其他球员或专家的观点来进行对比和平衡报道。</w:t></w:r></w:p><w:p><w:pPr><w:jc w:val="both"/></w:pPr><w:r><w:rPr/><w:t xml:space="preserve"></w:t></w:r></w:p><w:p><w:pPr><w:jc w:val="both"/></w:pPr><w:r><w:rPr/><w:t xml:space="preserve">综上所述，这篇文章存在潜在的偏见和片面报道。它缺乏充分的证据来支持作者的观点，并且忽略了其他因素对于一个40岁球员能够在职业联赛中继续踢球的影响。此外，文章过于宣传化，并且缺乏客观报道的特点。</w:t></w:r></w:p><w:p><w:pPr><w:pStyle w:val="Heading1"/></w:pPr><w:bookmarkStart w:id="5" w:name="_Toc5"/><w:r><w:t>Topics for further research:</w:t></w:r><w:bookmarkEnd w:id="5"/></w:p><w:p><w:pPr><w:spacing w:after="0"/><w:numPr><w:ilvl w:val="0"/><w:numId w:val="2"/></w:numPr></w:pPr><w:r><w:rPr/><w:t xml:space="preserve">中国超级联赛水平下降的原因和证据
</w:t></w:r></w:p><w:p><w:pPr><w:spacing w:after="0"/><w:numPr><w:ilvl w:val="0"/><w:numId w:val="2"/></w:numPr></w:pPr><w:r><w:rPr/><w:t xml:space="preserve">年轻球员进入职业联赛的机会和挑战
</w:t></w:r></w:p><w:p><w:pPr><w:spacing w:after="0"/><w:numPr><w:ilvl w:val="0"/><w:numId w:val="2"/></w:numPr></w:pPr><w:r><w:rPr/><w:t xml:space="preserve">外援数量减少对联赛水平的影响
</w:t></w:r></w:p><w:p><w:pPr><w:spacing w:after="0"/><w:numPr><w:ilvl w:val="0"/><w:numId w:val="2"/></w:numPr></w:pPr><w:r><w:rPr/><w:t xml:space="preserve">40岁球员在职业联赛中的竞争力和持续参与能力
</w:t></w:r></w:p><w:p><w:pPr><w:spacing w:after="0"/><w:numPr><w:ilvl w:val="0"/><w:numId w:val="2"/></w:numPr></w:pPr><w:r><w:rPr/><w:t xml:space="preserve">年龄增长对运动员受伤和恢复的影响
</w:t></w:r></w:p><w:p><w:pPr><w:numPr><w:ilvl w:val="0"/><w:numId w:val="2"/></w:numPr></w:pPr><w:r><w:rPr/><w:t xml:space="preserve">其他球员或专家对于40岁球员继续踢球的观点和经验</w:t></w:r></w:p><w:p><w:pPr><w:pStyle w:val="Heading1"/></w:pPr><w:bookmarkStart w:id="6" w:name="_Toc6"/><w:r><w:t>Report location:</w:t></w:r><w:bookmarkEnd w:id="6"/></w:p><w:p><w:hyperlink r:id="rId8" w:history="1"><w:r><w:rPr><w:color w:val="2980b9"/><w:u w:val="single"/></w:rPr><w:t xml:space="preserve">https://www.fullpicture.app/item/e9b7b382c69aacb09e04dd66f1176630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D43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n/zh-cn/news/other/%E6%94%BE%E5%81%87%E9%80%9A%E7%9F%A5%E6%9D%A5%E4%BA%86-%E4%B8%AD%E7%A7%8B%E8%8A%82-%E5%9B%BD%E5%BA%86%E8%8A%82%E8%BF%9E%E4%BC%918%E5%A4%A9/ar-AA1ferHd?ocid=msedgntp&amp;cvid=20a1145af1a94497b3d2e5ec5751e7cb&amp;ei=12" TargetMode="External"/><Relationship Id="rId8" Type="http://schemas.openxmlformats.org/officeDocument/2006/relationships/hyperlink" Target="https://www.fullpicture.app/item/e9b7b382c69aacb09e04dd66f11766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2023-12-20T20:43:10+01:00</dcterms:created>
  <dcterms:modified xsi:type="dcterms:W3CDTF">2023-12-20T20:43:10+01:00</dcterms:modified>
</cp:coreProperties>
</file>

<file path=docProps/custom.xml><?xml version="1.0" encoding="utf-8"?>
<Properties xmlns="http://schemas.openxmlformats.org/officeDocument/2006/custom-properties" xmlns:vt="http://schemas.openxmlformats.org/officeDocument/2006/docPropsVTypes"/>
</file>