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Pickering emulsions stabilized by pea protein isolate-chitosan nanoparticles: fabrication, characterization and delivery EPA for digestion in vitro and in vivo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https://www.sciencedirect.com/science/article/pii/S0308814622000516?via%3Dihub=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本文介绍了一种利用豌豆蛋白-壳聚糖纳米粒子稳定的Pickering乳液，可以用于传递EPA进行体外和体内消化。</w:t>
      </w:r>
    </w:p>
    <w:p>
      <w:pPr>
        <w:jc w:val="both"/>
      </w:pPr>
      <w:r>
        <w:rPr/>
        <w:t xml:space="preserve">2. 研究表明，PPI-CS Pickering乳液具有良好的物理化学和流变特性，并且能够在储存期间保持高达93%的EPA保留率。</w:t>
      </w:r>
    </w:p>
    <w:p>
      <w:pPr>
        <w:jc w:val="both"/>
      </w:pPr>
      <w:r>
        <w:rPr/>
        <w:t xml:space="preserve">3. 这种新型纳米粒子稳定的Pickering乳液为食品领域提供了一种可行的方法，可以用于传递和吸收营养成分。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在介绍了传统乳化剂的问题后，提出了利用豌豆蛋白酸分离物-壳聚糖纳米粒子来稳定Pickering乳液，并将其用于EPA的体外和体内消化吸收。文章中详细介绍了纳米粒子和乳液的制备方法、物理化学性质以及EPA的释放情况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不足之处。首先，文章没有充分探讨使用PPI-CS纳米粒子稳定Pickering乳液可能带来的风险和副作用。其次，文章只关注了EPA在体内的消化吸收情况，但并未考虑其他可能对人体有害的成分或副产物。此外，文章也没有提供足够的证据来支持其所提出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介绍PPI-CS纳米粒子时，作者声称“植物蛋白优于动物蛋白”，但并未提供足够的证据来支持这一观点。此外，在介绍PPI时，作者还声称“豌豆蛋白不会引起大豆过敏和小麦谷蛋白问题”，但同样缺乏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利用PPI-CS纳米粒子稳定Pickering乳液并将其用于EPA消化吸收方面的初步研究结果，但仍存在一些潜在偏见和不足之处。因此，在评估其可靠性和实际应用前需要更多深入研究和证据支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using PPI-CS nanoparticles to stabilize Pickering emulsions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potentially harmful components or byproducts in the emulsion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claims made by the authors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the superiority of plant protein over animal protein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the claim that PPI does not cause soy or wheat protein allergies
</w:t>
      </w:r>
    </w:p>
    <w:p>
      <w:pPr>
        <w:numPr>
          <w:ilvl w:val="0"/>
          <w:numId w:val="2"/>
        </w:numPr>
      </w:pPr>
      <w:r>
        <w:rPr/>
        <w:t xml:space="preserve">Need for further research and evidence to evaluate the reliability and practical application of the study results.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https://www.fullpicture.app/item/e9a164bec1e24fd4c4ff11fedd13ddfe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5268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08814622000516?via%3Dihub=" TargetMode="External"/><Relationship Id="rId8" Type="http://schemas.openxmlformats.org/officeDocument/2006/relationships/hyperlink" Target="https://www.fullpicture.app/item/e9a164bec1e24fd4c4ff11fedd13ddf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2024-01-12T07:59:01+01:00</dcterms:created>
  <dcterms:modified xsi:type="dcterms:W3CDTF">2024-01-12T07:59:01+01:00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