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Decentralized document version control using ethereum blockchain and IPFS - ScienceDirect</w:t>
      </w:r>
      <w:br/>
      <w:hyperlink r:id="rId7" w:history="1">
        <w:r>
          <w:rPr>
            <w:color w:val="2980b9"/>
            <w:u w:val="single"/>
          </w:rPr>
          <w:t xml:space="preserve">https://www.sciencedirect.com/science/article/pii/S0045790618333093</w:t>
        </w:r>
      </w:hyperlink>
    </w:p>
    <w:p>
      <w:pPr>
        <w:pStyle w:val="Heading1"/>
      </w:pPr>
      <w:bookmarkStart w:id="2" w:name="_Toc2"/>
      <w:r>
        <w:t>Article summary:</w:t>
      </w:r>
      <w:bookmarkEnd w:id="2"/>
    </w:p>
    <w:p>
      <w:pPr>
        <w:jc w:val="both"/>
      </w:pPr>
      <w:r>
        <w:rPr/>
        <w:t xml:space="preserve">1. The need for a secure and decentralized platform for document version control has become increasingly important in today's digital environment.</w:t>
      </w:r>
    </w:p>
    <w:p>
      <w:pPr>
        <w:jc w:val="both"/>
      </w:pPr>
      <w:r>
        <w:rPr/>
        <w:t xml:space="preserve">2. Blockchain technology, specifically Ethereum smart contracts, can be utilized to create a completely secure and decentralized platform for version management of digital documents.</w:t>
      </w:r>
    </w:p>
    <w:p>
      <w:pPr>
        <w:jc w:val="both"/>
      </w:pPr>
      <w:r>
        <w:rPr/>
        <w:t xml:space="preserve">3. The use of InterPlanetary File System (IPFS) allows for the storage and sharing of large volumes of files with high throughput, while blockchain technology ensures tamper-proof ledgers and eliminates the need for a third-party verifier.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"Decentralized document version control using ethereum blockchain and IPFS" presents a solution for the challenges faced in document version control. The authors propose a blockchain-based system that eliminates the need for a trusted third-party authenticator, making it completely decentralized and secure. The article highlights the benefits of using blockchain technology, such as tamper-proof ledgers and cryptographic techniques to protect user identity.</w:t>
      </w:r>
    </w:p>
    <w:p>
      <w:pPr>
        <w:jc w:val="both"/>
      </w:pPr>
      <w:r>
        <w:rPr/>
        <w:t xml:space="preserve"/>
      </w:r>
    </w:p>
    <w:p>
      <w:pPr>
        <w:jc w:val="both"/>
      </w:pPr>
      <w:r>
        <w:rPr/>
        <w:t xml:space="preserve">However, the article has some potential biases and limitations. Firstly, it focuses only on Ethereum blockchain and IPFS, ignoring other decentralized storage systems such as Storj, SWARM, and Sia. Secondly, the article does not provide evidence or examples of how this proposed solution can be applied in different industries such as healthcare or finance. Thirdly, the article does not explore counterarguments or possible risks associated with this technology.</w:t>
      </w:r>
    </w:p>
    <w:p>
      <w:pPr>
        <w:jc w:val="both"/>
      </w:pPr>
      <w:r>
        <w:rPr/>
        <w:t xml:space="preserve"/>
      </w:r>
    </w:p>
    <w:p>
      <w:pPr>
        <w:jc w:val="both"/>
      </w:pPr>
      <w:r>
        <w:rPr/>
        <w:t xml:space="preserve">Moreover, the article seems to have promotional content towards Ethereum and IPFS technologies. It emphasizes their advantages without mentioning any potential drawbacks or limitations. Additionally, the article lacks a balanced presentation of both sides of the argument regarding centralized vs decentralized systems.</w:t>
      </w:r>
    </w:p>
    <w:p>
      <w:pPr>
        <w:jc w:val="both"/>
      </w:pPr>
      <w:r>
        <w:rPr/>
        <w:t xml:space="preserve"/>
      </w:r>
    </w:p>
    <w:p>
      <w:pPr>
        <w:jc w:val="both"/>
      </w:pPr>
      <w:r>
        <w:rPr/>
        <w:t xml:space="preserve">In conclusion, while the proposed solution seems promising for document version control issues, more research is needed to explore its potential limitations and risks associated with it. The authors should also consider presenting both sides of the argument regarding centralized vs decentralized systems to provide a more balanced perspective on this topic.</w:t>
      </w:r>
    </w:p>
    <w:p>
      <w:pPr>
        <w:pStyle w:val="Heading1"/>
      </w:pPr>
      <w:bookmarkStart w:id="5" w:name="_Toc5"/>
      <w:r>
        <w:t>Topics for further research:</w:t>
      </w:r>
      <w:bookmarkEnd w:id="5"/>
    </w:p>
    <w:p>
      <w:pPr>
        <w:spacing w:after="0"/>
        <w:numPr>
          <w:ilvl w:val="0"/>
          <w:numId w:val="2"/>
        </w:numPr>
      </w:pPr>
      <w:r>
        <w:rPr/>
        <w:t xml:space="preserve">Decentralized storage systems other than Ethereum and IPFS
</w:t>
      </w:r>
    </w:p>
    <w:p>
      <w:pPr>
        <w:spacing w:after="0"/>
        <w:numPr>
          <w:ilvl w:val="0"/>
          <w:numId w:val="2"/>
        </w:numPr>
      </w:pPr>
      <w:r>
        <w:rPr/>
        <w:t xml:space="preserve">Applications of blockchain technology in healthcare industry
</w:t>
      </w:r>
    </w:p>
    <w:p>
      <w:pPr>
        <w:spacing w:after="0"/>
        <w:numPr>
          <w:ilvl w:val="0"/>
          <w:numId w:val="2"/>
        </w:numPr>
      </w:pPr>
      <w:r>
        <w:rPr/>
        <w:t xml:space="preserve">Risks associated with blockchain-based document version control systems
</w:t>
      </w:r>
    </w:p>
    <w:p>
      <w:pPr>
        <w:spacing w:after="0"/>
        <w:numPr>
          <w:ilvl w:val="0"/>
          <w:numId w:val="2"/>
        </w:numPr>
      </w:pPr>
      <w:r>
        <w:rPr/>
        <w:t xml:space="preserve">Limitations of Ethereum and IPFS technologies
</w:t>
      </w:r>
    </w:p>
    <w:p>
      <w:pPr>
        <w:spacing w:after="0"/>
        <w:numPr>
          <w:ilvl w:val="0"/>
          <w:numId w:val="2"/>
        </w:numPr>
      </w:pPr>
      <w:r>
        <w:rPr/>
        <w:t xml:space="preserve">Centralized vs decentralized systems debate in blockchain technology
</w:t>
      </w:r>
    </w:p>
    <w:p>
      <w:pPr>
        <w:numPr>
          <w:ilvl w:val="0"/>
          <w:numId w:val="2"/>
        </w:numPr>
      </w:pPr>
      <w:r>
        <w:rPr/>
        <w:t xml:space="preserve">Examples of successful implementation of blockchain-based document version control systems in finance industry</w:t>
      </w:r>
    </w:p>
    <w:p>
      <w:pPr>
        <w:pStyle w:val="Heading1"/>
      </w:pPr>
      <w:bookmarkStart w:id="6" w:name="_Toc6"/>
      <w:r>
        <w:t>Report location:</w:t>
      </w:r>
      <w:bookmarkEnd w:id="6"/>
    </w:p>
    <w:p>
      <w:hyperlink r:id="rId8" w:history="1">
        <w:r>
          <w:rPr>
            <w:color w:val="2980b9"/>
            <w:u w:val="single"/>
          </w:rPr>
          <w:t xml:space="preserve">https://www.fullpicture.app/item/e904de1b82d9ab61306ddd20951342f0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B01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790618333093" TargetMode="External"/><Relationship Id="rId8" Type="http://schemas.openxmlformats.org/officeDocument/2006/relationships/hyperlink" Target="https://www.fullpicture.app/item/e904de1b82d9ab61306ddd20951342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2023-12-05T12:42:37+01:00</dcterms:created>
  <dcterms:modified xsi:type="dcterms:W3CDTF">2023-12-05T12:42:37+01:00</dcterms:modified>
</cp:coreProperties>
</file>

<file path=docProps/custom.xml><?xml version="1.0" encoding="utf-8"?>
<Properties xmlns="http://schemas.openxmlformats.org/officeDocument/2006/custom-properties" xmlns:vt="http://schemas.openxmlformats.org/officeDocument/2006/docPropsVTypes"/>
</file>