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Secret a Treasure Hunt San Francisco</w:t>
      </w:r>
      <w:br/>
      <w:hyperlink r:id="rId7" w:history="1">
        <w:r>
          <w:rPr>
            <w:color w:val="2980b9"/>
            <w:u w:val="single"/>
          </w:rPr>
          <w:t xml:space="preserve">https://12treasures.com/front/01-san-francisco/</w:t>
        </w:r>
      </w:hyperlink>
    </w:p>
    <w:p>
      <w:pPr>
        <w:pStyle w:val="Heading1"/>
      </w:pPr>
      <w:bookmarkStart w:id="2" w:name="_Toc2"/>
      <w:r>
        <w:t>Article summary:</w:t>
      </w:r>
      <w:bookmarkEnd w:id="2"/>
    </w:p>
    <w:p>
      <w:pPr>
        <w:jc w:val="both"/>
      </w:pPr>
      <w:r>
        <w:rPr/>
        <w:t xml:space="preserve">1. The article provides hints for a treasure hunt in San Francisco, focusing on Japanese clues such as the concept of "sweet" and the significance of high wooden posts.</w:t>
      </w:r>
    </w:p>
    <w:p>
      <w:pPr>
        <w:jc w:val="both"/>
      </w:pPr>
      <w:r>
        <w:rPr/>
        <w:t xml:space="preserve">2. It suggests that education and justice can be seen from a place not too far away, encouraging readers to think about what location this might refer to.</w:t>
      </w:r>
    </w:p>
    <w:p>
      <w:pPr>
        <w:jc w:val="both"/>
      </w:pPr>
      <w:r>
        <w:rPr/>
        <w:t xml:space="preserve">3. The article also mentions sounds from the sky, including those heard by humans and those that require special equipment to detect, as well as references to the names "ace," "Twain," and a giant pole.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Secret a Treasure Hunt San Francisco" provides hints and clues for a treasure hunt in San Francisco. However, upon analyzing the content, it becomes clear that the article lacks critical analysis and is primarily focused on providing hints without much context or explanation. This raises concerns about potential biases and one-sided reporting.</w:t>
      </w:r>
    </w:p>
    <w:p>
      <w:pPr>
        <w:jc w:val="both"/>
      </w:pPr>
      <w:r>
        <w:rPr/>
        <w:t xml:space="preserve"/>
      </w:r>
    </w:p>
    <w:p>
      <w:pPr>
        <w:jc w:val="both"/>
      </w:pPr>
      <w:r>
        <w:rPr/>
        <w:t xml:space="preserve">One of the main issues with the article is the lack of supporting evidence for the claims made. For example, in line 5, the author mentions that education and justice can be seen from a place not too far away from where they are. However, there is no further explanation or evidence provided to support this claim. Without any additional information, readers are left to speculate and make assumptions about what this could mean.</w:t>
      </w:r>
    </w:p>
    <w:p>
      <w:pPr>
        <w:jc w:val="both"/>
      </w:pPr>
      <w:r>
        <w:rPr/>
        <w:t xml:space="preserve"/>
      </w:r>
    </w:p>
    <w:p>
      <w:pPr>
        <w:jc w:val="both"/>
      </w:pPr>
      <w:r>
        <w:rPr/>
        <w:t xml:space="preserve">Furthermore, there are several missing points of consideration in the article. For instance, in line 7, the author mentions sounds from the sky but fails to explore other possible interpretations or explanations for these sounds. While they mention sounds like birds and planes, they do not delve into other potential sources of sounds from the sky such as weather phenomena or atmospheric disturbances.</w:t>
      </w:r>
    </w:p>
    <w:p>
      <w:pPr>
        <w:jc w:val="both"/>
      </w:pPr>
      <w:r>
        <w:rPr/>
        <w:t xml:space="preserve"/>
      </w:r>
    </w:p>
    <w:p>
      <w:pPr>
        <w:jc w:val="both"/>
      </w:pPr>
      <w:r>
        <w:rPr/>
        <w:t xml:space="preserve">Additionally, there is a lack of exploration of counterarguments or alternative interpretations throughout the article. The hints provided are presented as definitive answers without considering other possibilities. This one-sided approach limits critical thinking and analysis for readers who may have different perspectives or ideas about solving the treasure hunt.</w:t>
      </w:r>
    </w:p>
    <w:p>
      <w:pPr>
        <w:jc w:val="both"/>
      </w:pPr>
      <w:r>
        <w:rPr/>
        <w:t xml:space="preserve"/>
      </w:r>
    </w:p>
    <w:p>
      <w:pPr>
        <w:jc w:val="both"/>
      </w:pPr>
      <w:r>
        <w:rPr/>
        <w:t xml:space="preserve">Another concern is the promotional nature of the article. It seems to be written with the intention of generating interest and excitement for the treasure hunt rather than providing objective information or analysis. This promotional content can lead to partiality and biased reporting as it focuses solely on building anticipation rather than presenting a balanced view.</w:t>
      </w:r>
    </w:p>
    <w:p>
      <w:pPr>
        <w:jc w:val="both"/>
      </w:pPr>
      <w:r>
        <w:rPr/>
        <w:t xml:space="preserve"/>
      </w:r>
    </w:p>
    <w:p>
      <w:pPr>
        <w:jc w:val="both"/>
      </w:pPr>
      <w:r>
        <w:rPr/>
        <w:t xml:space="preserve">Moreover, possible risks associated with participating in this treasure hunt are not adequately noted in the article. While it may seem like a fun activity, there could be safety concerns or legal implications that should be addressed to ensure participants are well-informed before engaging in such a hunt. The article fails to provide any warnings or considerations in this regard.</w:t>
      </w:r>
    </w:p>
    <w:p>
      <w:pPr>
        <w:jc w:val="both"/>
      </w:pPr>
      <w:r>
        <w:rPr/>
        <w:t xml:space="preserve"/>
      </w:r>
    </w:p>
    <w:p>
      <w:pPr>
        <w:jc w:val="both"/>
      </w:pPr>
      <w:r>
        <w:rPr/>
        <w:t xml:space="preserve">In conclusion, the article "The Secret a Treasure Hunt San Francisco" lacks critical analysis and provides hints without sufficient context or evidence. It exhibits potential biases through one-sided reporting, unsupported claims, missing points of consideration, unexplored counterarguments, promotional content, and partiality. Additionally, it fails to note possible risks associated with participating in the treasure hunt. Readers should approach the information provided with caution and seek additional sources for a more comprehensive understanding.</w:t>
      </w:r>
    </w:p>
    <w:p>
      <w:pPr>
        <w:pStyle w:val="Heading1"/>
      </w:pPr>
      <w:bookmarkStart w:id="5" w:name="_Toc5"/>
      <w:r>
        <w:t>Topics for further research:</w:t>
      </w:r>
      <w:bookmarkEnd w:id="5"/>
    </w:p>
    <w:p>
      <w:pPr>
        <w:spacing w:after="0"/>
        <w:numPr>
          <w:ilvl w:val="0"/>
          <w:numId w:val="2"/>
        </w:numPr>
      </w:pPr>
      <w:r>
        <w:rPr/>
        <w:t xml:space="preserve">Educational landmarks in San Francisco
</w:t>
      </w:r>
    </w:p>
    <w:p>
      <w:pPr>
        <w:spacing w:after="0"/>
        <w:numPr>
          <w:ilvl w:val="0"/>
          <w:numId w:val="2"/>
        </w:numPr>
      </w:pPr>
      <w:r>
        <w:rPr/>
        <w:t xml:space="preserve">Justice system in San Francisco
</w:t>
      </w:r>
    </w:p>
    <w:p>
      <w:pPr>
        <w:spacing w:after="0"/>
        <w:numPr>
          <w:ilvl w:val="0"/>
          <w:numId w:val="2"/>
        </w:numPr>
      </w:pPr>
      <w:r>
        <w:rPr/>
        <w:t xml:space="preserve">Sounds from the sky explanations
</w:t>
      </w:r>
    </w:p>
    <w:p>
      <w:pPr>
        <w:spacing w:after="0"/>
        <w:numPr>
          <w:ilvl w:val="0"/>
          <w:numId w:val="2"/>
        </w:numPr>
      </w:pPr>
      <w:r>
        <w:rPr/>
        <w:t xml:space="preserve">Weather phenomena in San Francisco
</w:t>
      </w:r>
    </w:p>
    <w:p>
      <w:pPr>
        <w:spacing w:after="0"/>
        <w:numPr>
          <w:ilvl w:val="0"/>
          <w:numId w:val="2"/>
        </w:numPr>
      </w:pPr>
      <w:r>
        <w:rPr/>
        <w:t xml:space="preserve">Alternative interpretations of treasure hunt clues
</w:t>
      </w:r>
    </w:p>
    <w:p>
      <w:pPr>
        <w:numPr>
          <w:ilvl w:val="0"/>
          <w:numId w:val="2"/>
        </w:numPr>
      </w:pPr>
      <w:r>
        <w:rPr/>
        <w:t xml:space="preserve">Safety concerns in treasure hunts</w:t>
      </w:r>
    </w:p>
    <w:p>
      <w:pPr>
        <w:pStyle w:val="Heading1"/>
      </w:pPr>
      <w:bookmarkStart w:id="6" w:name="_Toc6"/>
      <w:r>
        <w:t>Report location:</w:t>
      </w:r>
      <w:bookmarkEnd w:id="6"/>
    </w:p>
    <w:p>
      <w:hyperlink r:id="rId8" w:history="1">
        <w:r>
          <w:rPr>
            <w:color w:val="2980b9"/>
            <w:u w:val="single"/>
          </w:rPr>
          <w:t xml:space="preserve">https://www.fullpicture.app/item/e8e24cec5bfbd12d97418b84729f56c8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E12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12treasures.com/front/01-san-francisco/" TargetMode="External"/><Relationship Id="rId8" Type="http://schemas.openxmlformats.org/officeDocument/2006/relationships/hyperlink" Target="https://www.fullpicture.app/item/e8e24cec5bfbd12d97418b84729f56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2024-04-04T22:30:04+02:00</dcterms:created>
  <dcterms:modified xsi:type="dcterms:W3CDTF">2024-04-04T22:30:04+02:00</dcterms:modified>
</cp:coreProperties>
</file>

<file path=docProps/custom.xml><?xml version="1.0" encoding="utf-8"?>
<Properties xmlns="http://schemas.openxmlformats.org/officeDocument/2006/custom-properties" xmlns:vt="http://schemas.openxmlformats.org/officeDocument/2006/docPropsVTypes"/>
</file>