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Step training improves reaction time, gait and balance and reduces falls in older people: a systemat</w:t></w:r><w:br/><w:hyperlink r:id="rId7" w:history="1"><w:r><w:rPr><w:color w:val="2980b9"/><w:u w:val="single"/></w:rPr><w:t xml:space="preserve">https://www.citexs.com/Detail?pmid=26746905&title=step+training+improves+reaction+time%2C+gait+and+balance+and+reduces+falls+in+older+people%3A+a+systematic+review+and+meta-analysis</w:t></w:r></w:hyperlink></w:p><w:p><w:pPr><w:pStyle w:val="Heading1"/></w:pPr><w:bookmarkStart w:id="2" w:name="_Toc2"/><w:r><w:t>Article summary:</w:t></w:r><w:bookmarkEnd w:id="2"/></w:p><w:p><w:pPr><w:jc w:val="both"/></w:pPr><w:r><w:rPr/><w:t xml:space="preserve">1. Stepping interventions, both reactive and volitional, significantly reduce the rate of falls and the proportion of fallers among older adults by approximately 50%.</w:t></w:r></w:p><w:p><w:pPr><w:jc w:val="both"/></w:pPr><w:r><w:rPr/><w:t xml:space="preserve">2. Stepping interventions also improve reaction time, gait, balance, and balance recovery in older adults.</w:t></w:r></w:p><w:p><w:pPr><w:jc w:val="both"/></w:pPr><w:r><w:rPr/><w:t xml:space="preserve">3. The reduction in falls and improvement in fall risk factors are not attributed to improvements in strength but rather to improvements in reaction time, gait, balance, and balance recovery. Further research is needed to maximize the effectiveness and feasibility of stepping interventions.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是一项系统性回顾，旨在研究踏步训练对老年人跌倒风险因素和跌倒发生率的影响。文章通过对多个随机对照试验进行荟萃分析，得出了踏步训练可以显著降低老年人跌倒率和跌倒者比例的结论。此外，文章还指出踏步训练可以改善老年人的反应时间、步态、平衡能力，并减少实验室诱导的跌倒。</w:t></w:r></w:p><w:p><w:pPr><w:jc w:val="both"/></w:pPr><w:r><w:rPr/><w:t xml:space="preserve"></w:t></w:r></w:p><w:p><w:pPr><w:jc w:val="both"/></w:pPr><w:r><w:rPr/><w:t xml:space="preserve">然而，在对这篇文章进行批判性分析时，我们需要注意以下几点：</w:t></w:r></w:p><w:p><w:pPr><w:jc w:val="both"/></w:pPr><w:r><w:rPr/><w:t xml:space="preserve"></w:t></w:r></w:p><w:p><w:pPr><w:jc w:val="both"/></w:pPr><w:r><w:rPr/><w:t xml:space="preserve">1. 潜在偏见及其来源：文章没有提及是否进行了潜在偏见评估，并且也没有明确说明所选研究的质量评价方法。这可能导致选择性报道和结果偏差。</w:t></w:r></w:p><w:p><w:pPr><w:jc w:val="both"/></w:pPr><w:r><w:rPr/><w:t xml:space="preserve"></w:t></w:r></w:p><w:p><w:pPr><w:jc w:val="both"/></w:pPr><w:r><w:rPr/><w:t xml:space="preserve">2. 片面报道：文章只包括了英文数据库中的文献，并未涵盖其他语言的文献。这可能导致了语言偏差，使得一些相关研究被忽略。</w:t></w:r></w:p><w:p><w:pPr><w:jc w:val="both"/></w:pPr><w:r><w:rPr/><w:t xml:space="preserve"></w:t></w:r></w:p><w:p><w:pPr><w:jc w:val="both"/></w:pPr><w:r><w:rPr/><w:t xml:space="preserve">3. 无根据的主张：文章声称踏步训练可以显著改善老年人的反应时间、步态和平衡能力，但并未提供足够的证据来支持这些主张。缺乏详细的研究结果和统计数据，使得读者难以评估这些主张的可靠性。</w:t></w:r></w:p><w:p><w:pPr><w:jc w:val="both"/></w:pPr><w:r><w:rPr/><w:t xml:space="preserve"></w:t></w:r></w:p><w:p><w:pPr><w:jc w:val="both"/></w:pPr><w:r><w:rPr/><w:t xml:space="preserve">4. 缺失的考虑点：文章没有讨论踏步训练对老年人其他健康指标的影响，如心血管健康、认知功能等。这些因素可能与跌倒风险有关，但在文章中未被充分考虑。</w:t></w:r></w:p><w:p><w:pPr><w:jc w:val="both"/></w:pPr><w:r><w:rPr/><w:t xml:space="preserve"></w:t></w:r></w:p><w:p><w:pPr><w:jc w:val="both"/></w:pPr><w:r><w:rPr/><w:t xml:space="preserve">5. 所提出主张的缺失证据：文章声称踏步训练可以减少跌倒发生率约50%，但并未提供足够的证据来支持这一主张。只有少数研究被纳入荟萃分析，并且存在较大异质性，这可能导致结论的不确定性。</w:t></w:r></w:p><w:p><w:pPr><w:jc w:val="both"/></w:pPr><w:r><w:rPr/><w:t xml:space="preserve"></w:t></w:r></w:p><w:p><w:pPr><w:jc w:val="both"/></w:pPr><w:r><w:rPr/><w:t xml:space="preserve">6. 未探索的反驳：文章没有探讨其他可能解释结果的因素，如干预效应、研究设计限制等。这种缺乏全面性的分析可能导致对结论的过度解读。</w:t></w:r></w:p><w:p><w:pPr><w:jc w:val="both"/></w:pPr><w:r><w:rPr/><w:t xml:space="preserve"></w:t></w:r></w:p><w:p><w:pPr><w:jc w:val="both"/></w:pPr><w:r><w:rPr/><w:t xml:space="preserve">7. 宣传内容和偏袒：文章中存在一定程度上宣传踏步训练的倾向，而忽略了其他潜在有效的干预措施。这种偏袒可能会影响读者对研究结果的理解和应用。</w:t></w:r></w:p><w:p><w:pPr><w:jc w:val="both"/></w:pPr><w:r><w:rPr/><w:t xml:space="preserve"></w:t></w:r></w:p><w:p><w:pPr><w:jc w:val="both"/></w:pPr><w:r><w:rPr/><w:t xml:space="preserve">8. 是否注意到可能的风险：文章没有明确讨论踏步训练可能存在的风险和副作用。这种缺乏全面性的信息可能会误导读者对干预措施的评估和选择。</w:t></w:r></w:p><w:p><w:pPr><w:jc w:val="both"/></w:pPr><w:r><w:rPr/><w:t xml:space="preserve"></w:t></w:r></w:p><w:p><w:pPr><w:jc w:val="both"/></w:pPr><w:r><w:rPr/><w:t xml:space="preserve">总之，尽管这篇文章提供了一些关于踏步训练对老年人跌倒风险的初步证据，但其存在一些潜在偏见、片面报道、无根据的主张和缺失考虑点等问题。因此，在评估和应用这些研究结果时，需要谨慎并结合其他相关证据进行综合分析。</w:t></w:r></w:p><w:p><w:pPr><w:pStyle w:val="Heading1"/></w:pPr><w:bookmarkStart w:id="5" w:name="_Toc5"/><w:r><w:t>Topics for further research:</w:t></w:r><w:bookmarkEnd w:id="5"/></w:p><w:p><w:pPr><w:spacing w:after="0"/><w:numPr><w:ilvl w:val="0"/><w:numId w:val="2"/></w:numPr></w:pPr><w:r><w:rPr/><w:t xml:space="preserve">潜在偏见评估方法
</w:t></w:r></w:p><w:p><w:pPr><w:spacing w:after="0"/><w:numPr><w:ilvl w:val="0"/><w:numId w:val="2"/></w:numPr></w:pPr><w:r><w:rPr/><w:t xml:space="preserve">其他语言文献
</w:t></w:r></w:p><w:p><w:pPr><w:spacing w:after="0"/><w:numPr><w:ilvl w:val="0"/><w:numId w:val="2"/></w:numPr></w:pPr><w:r><w:rPr/><w:t xml:space="preserve">踏步训练对反应时间、步态和平衡能力的影响证据
</w:t></w:r></w:p><w:p><w:pPr><w:spacing w:after="0"/><w:numPr><w:ilvl w:val="0"/><w:numId w:val="2"/></w:numPr></w:pPr><w:r><w:rPr/><w:t xml:space="preserve">踏步训练对其他健康指标的影响
</w:t></w:r></w:p><w:p><w:pPr><w:spacing w:after="0"/><w:numPr><w:ilvl w:val="0"/><w:numId w:val="2"/></w:numPr></w:pPr><w:r><w:rPr/><w:t xml:space="preserve">踏步训练减少跌倒发生率的证据
</w:t></w:r></w:p><w:p><w:pPr><w:numPr><w:ilvl w:val="0"/><w:numId w:val="2"/></w:numPr></w:pPr><w:r><w:rPr/><w:t xml:space="preserve">其他可能解释结果的因素</w:t></w:r></w:p><w:p><w:pPr><w:pStyle w:val="Heading1"/></w:pPr><w:bookmarkStart w:id="6" w:name="_Toc6"/><w:r><w:t>Report location:</w:t></w:r><w:bookmarkEnd w:id="6"/></w:p><w:p><w:hyperlink r:id="rId8" w:history="1"><w:r><w:rPr><w:color w:val="2980b9"/><w:u w:val="single"/></w:rPr><w:t xml:space="preserve">https://www.fullpicture.app/item/e899bdacc4882888120a558e6666893b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1F46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itexs.com/Detail?pmid=26746905&amp;title=step+training+improves+reaction+time%2C+gait+and+balance+and+reduces+falls+in+older+people%3A+a+systematic+review+and+meta-analysis" TargetMode="External"/><Relationship Id="rId8" Type="http://schemas.openxmlformats.org/officeDocument/2006/relationships/hyperlink" Target="https://www.fullpicture.app/item/e899bdacc4882888120a558e666689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2023-07-23T06:45:57+02:00</dcterms:created>
  <dcterms:modified xsi:type="dcterms:W3CDTF">2023-07-23T06:45:57+02:00</dcterms:modified>
</cp:coreProperties>
</file>

<file path=docProps/custom.xml><?xml version="1.0" encoding="utf-8"?>
<Properties xmlns="http://schemas.openxmlformats.org/officeDocument/2006/custom-properties" xmlns:vt="http://schemas.openxmlformats.org/officeDocument/2006/docPropsVTypes"/>
</file>