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(5) 最高の勉強法・効率的な覚え方【科学的根拠のある効果的な学習方法について医者が解説】 - YouTube</w:t></w:r><w:br/><w:hyperlink r:id="rId7" w:history="1"><w:r><w:rPr><w:color w:val="2980b9"/><w:u w:val="single"/></w:rPr><w:t xml:space="preserve">https://www.youtube.com/watch?v=DDGVsAWgdYc&ab_channel=%E7%B1%B3%E5%9B%BD%E5%86%85%E7%A7%91%E5%B0%82%E9%96%80%E5%8C%BB%E5%AE%89%E5%B7%9D%E5%BA%B7%E4%BB%8B%E3%81%AE%E5%8C%BB%E5%AD%A6%E3%83%81%E3%83%A3%E3%83%B3%E3%83%8D%E3%83%AB</w:t></w:r></w:hyperlink></w:p><w:p><w:pPr><w:pStyle w:val="Heading1"/></w:pPr><w:bookmarkStart w:id="2" w:name="_Toc2"/><w:r><w:t>Article summary:</w:t></w:r><w:bookmarkEnd w:id="2"/></w:p><w:p><w:pPr><w:jc w:val="both"/></w:pPr><w:r><w:rPr/><w:t xml:space="preserve">1. 传统的学习方法，如重复阅读、划重点等被科学证明效果不佳。</w:t></w:r></w:p><w:p><w:pPr><w:jc w:val="both"/></w:pPr><w:r><w:rPr/><w:t xml:space="preserve">2. 科学证明的高效学习方法是主动回忆，即主动回想所学内容。</w:t></w:r></w:p><w:p><w:pPr><w:jc w:val="both"/></w:pPr><w:r><w:rPr/><w:t xml:space="preserve">3. 记忆困难的内容可以通过分段记忆、联想记忆等方法来提高记忆效率。</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介绍了一些科学证据支持的高效学习方法，但也存在一些潜在偏见和片面报道。首先，作者只介绍了自己的学习经历和成就，并没有考虑到其他人可能有不同的学习方式和能力。其次，作者只提到了几种被认为不太有效的学习方法，但并没有探讨其他可能有效的方法。此外，作者没有提供足够的证据来支持他所提出的主张，例如“主动回忆”是最有效的学习方法之一。</w:t></w:r></w:p><w:p><w:pPr><w:jc w:val="both"/></w:pPr><w:r><w:rPr/><w:t xml:space="preserve"></w:t></w:r></w:p><w:p><w:pPr><w:jc w:val="both"/></w:pPr><w:r><w:rPr/><w:t xml:space="preserve">文章还存在宣传内容和偏袒现象。作者是一个医生，但他并没有提供足够的证据来支持他所提出的观点。此外，他似乎更倾向于推荐自己使用过的学习方法而不是探索其他可能有效的方法。</w:t></w:r></w:p><w:p><w:pPr><w:jc w:val="both"/></w:pPr><w:r><w:rPr/><w:t xml:space="preserve"></w:t></w:r></w:p><w:p><w:pPr><w:jc w:val="both"/></w:pPr><w:r><w:rPr/><w:t xml:space="preserve">最后，文章没有平等地呈现双方，并且没有注意到可能存在的风险。例如，在介绍“主动回忆”时，作者并没有提到这种方法可能会导致过度记忆或焦虑等问题。</w:t></w:r></w:p><w:p><w:pPr><w:jc w:val="both"/></w:pPr><w:r><w:rPr/><w:t xml:space="preserve"></w:t></w:r></w:p><w:p><w:pPr><w:jc w:val="both"/></w:pPr><w:r><w:rPr/><w:t xml:space="preserve">总之，该文章提供了一些有用的信息和建议，但也存在一些潜在偏见和缺失考虑点。读者应该保持批判性思维，并根据自己的情况选择适合自己的学习方法。</w:t></w:r></w:p><w:p><w:pPr><w:pStyle w:val="Heading1"/></w:pPr><w:bookmarkStart w:id="5" w:name="_Toc5"/><w:r><w:t>Topics for further research:</w:t></w:r><w:bookmarkEnd w:id="5"/></w:p><w:p><w:pPr><w:spacing w:after="0"/><w:numPr><w:ilvl w:val="0"/><w:numId w:val="2"/></w:numPr></w:pPr><w:r><w:rPr/><w:t xml:space="preserve">Different learning styles and abilities
</w:t></w:r></w:p><w:p><w:pPr><w:spacing w:after="0"/><w:numPr><w:ilvl w:val="0"/><w:numId w:val="2"/></w:numPr></w:pPr><w:r><w:rPr/><w:t xml:space="preserve">Other potentially effective learning methods
</w:t></w:r></w:p><w:p><w:pPr><w:spacing w:after="0"/><w:numPr><w:ilvl w:val="0"/><w:numId w:val="2"/></w:numPr></w:pPr><w:r><w:rPr/><w:t xml:space="preserve">Insufficient evidence to support claims
</w:t></w:r></w:p><w:p><w:pPr><w:spacing w:after="0"/><w:numPr><w:ilvl w:val="0"/><w:numId w:val="2"/></w:numPr></w:pPr><w:r><w:rPr/><w:t xml:space="preserve">Promotion and bias
</w:t></w:r></w:p><w:p><w:pPr><w:spacing w:after="0"/><w:numPr><w:ilvl w:val="0"/><w:numId w:val="2"/></w:numPr></w:pPr><w:r><w:rPr/><w:t xml:space="preserve">Failure to present both sides and potential risks
</w:t></w:r></w:p><w:p><w:pPr><w:numPr><w:ilvl w:val="0"/><w:numId w:val="2"/></w:numPr></w:pPr><w:r><w:rPr/><w:t xml:space="preserve">Critical thinking and individualized approach to learning</w:t></w:r></w:p><w:p><w:pPr><w:pStyle w:val="Heading1"/></w:pPr><w:bookmarkStart w:id="6" w:name="_Toc6"/><w:r><w:t>Report location:</w:t></w:r><w:bookmarkEnd w:id="6"/></w:p><w:p><w:hyperlink r:id="rId8" w:history="1"><w:r><w:rPr><w:color w:val="2980b9"/><w:u w:val="single"/></w:rPr><w:t xml:space="preserve">https://www.fullpicture.app/item/e8093610af6c6cb94a236f66f50059c2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7A8E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DDGVsAWgdYc&amp;ab_channel=%E7%B1%B3%E5%9B%BD%E5%86%85%E7%A7%91%E5%B0%82%E9%96%80%E5%8C%BB%E5%AE%89%E5%B7%9D%E5%BA%B7%E4%BB%8B%E3%81%AE%E5%8C%BB%E5%AD%A6%E3%83%81%E3%83%A3%E3%83%B3%E3%83%8D%E3%83%AB" TargetMode="External"/><Relationship Id="rId8" Type="http://schemas.openxmlformats.org/officeDocument/2006/relationships/hyperlink" Target="https://www.fullpicture.app/item/e8093610af6c6cb94a236f66f50059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2024-01-01T20:46:22+01:00</dcterms:created>
  <dcterms:modified xsi:type="dcterms:W3CDTF">2024-01-01T20:46:22+01:00</dcterms:modified>
</cp:coreProperties>
</file>

<file path=docProps/custom.xml><?xml version="1.0" encoding="utf-8"?>
<Properties xmlns="http://schemas.openxmlformats.org/officeDocument/2006/custom-properties" xmlns:vt="http://schemas.openxmlformats.org/officeDocument/2006/docPropsVTypes"/>
</file>