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Code oranje in vier provincies vanwege sneeuwval: 'Meer files dan normaal' | Binnenland | NU.nl</w:t>
      </w:r>
      <w:br/>
      <w:hyperlink r:id="rId7" w:history="1">
        <w:r>
          <w:rPr>
            <w:color w:val="2980b9"/>
            <w:u w:val="single"/>
          </w:rPr>
          <w:t xml:space="preserve">https://www.nu.nl/binnenland/6247733/code-oranje-in-vier-provincies-vanwege-sneeuwval-meer-files-dan-normaal.html</w:t>
        </w:r>
      </w:hyperlink>
    </w:p>
    <w:p>
      <w:pPr>
        <w:pStyle w:val="Heading1"/>
      </w:pPr>
      <w:bookmarkStart w:id="2" w:name="_Toc2"/>
      <w:r>
        <w:t>Article summary:</w:t>
      </w:r>
      <w:bookmarkEnd w:id="2"/>
    </w:p>
    <w:p>
      <w:pPr>
        <w:jc w:val="both"/>
      </w:pPr>
      <w:r>
        <w:rPr/>
        <w:t xml:space="preserve">1. The KNMI has issued a code orange for the provinces of Utrecht, Gelderland, Noord-Brabant and Limburg due to snowfall.</w:t>
      </w:r>
    </w:p>
    <w:p>
      <w:pPr>
        <w:jc w:val="both"/>
      </w:pPr>
      <w:r>
        <w:rPr/>
        <w:t xml:space="preserve">2. There are several accidents on the roads and traffic is slow in some areas due to the slippery conditions.</w:t>
      </w:r>
    </w:p>
    <w:p>
      <w:pPr>
        <w:jc w:val="both"/>
      </w:pPr>
      <w:r>
        <w:rPr/>
        <w:t xml:space="preserve">3. Rijkswaterstaat and ANWB advise people to stay home if possible, drive slowly, keep distance between cars, and brake gently.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about the current weather conditions in the Netherlands. The article also provides useful advice from Rijkswaterstaat and ANWB on how to drive safely in these conditions. However, there are some potential biases that should be noted. For example, the article does not provide any counterarguments or alternative perspectives on the situation; it only presents one side of the story. Additionally, there is no mention of any potential risks associated with driving in such conditions or any other safety measures that could be taken by drivers. Furthermore, there is no evidence provided for some of the claims made in the article such as "enkele ongelukken" (several accidents). Finally, there is a lack of exploration into other factors that may have contributed to the current weather conditions such as climate change or human activity.</w:t>
      </w:r>
    </w:p>
    <w:p>
      <w:pPr>
        <w:pStyle w:val="Heading1"/>
      </w:pPr>
      <w:bookmarkStart w:id="5" w:name="_Toc5"/>
      <w:r>
        <w:t>Topics for further research:</w:t>
      </w:r>
      <w:bookmarkEnd w:id="5"/>
    </w:p>
    <w:p>
      <w:pPr>
        <w:spacing w:after="0"/>
        <w:numPr>
          <w:ilvl w:val="0"/>
          <w:numId w:val="2"/>
        </w:numPr>
      </w:pPr>
      <w:r>
        <w:rPr/>
        <w:t xml:space="preserve">Driving safety in wet weather conditions</w:t>
      </w:r>
    </w:p>
    <w:p>
      <w:pPr>
        <w:spacing w:after="0"/>
        <w:numPr>
          <w:ilvl w:val="0"/>
          <w:numId w:val="2"/>
        </w:numPr>
      </w:pPr>
      <w:r>
        <w:rPr/>
        <w:t xml:space="preserve">Risks associated with driving in wet weather</w:t>
      </w:r>
    </w:p>
    <w:p>
      <w:pPr>
        <w:spacing w:after="0"/>
        <w:numPr>
          <w:ilvl w:val="0"/>
          <w:numId w:val="2"/>
        </w:numPr>
      </w:pPr>
      <w:r>
        <w:rPr/>
        <w:t xml:space="preserve">Climate change and weather conditions in the Netherlands</w:t>
      </w:r>
    </w:p>
    <w:p>
      <w:pPr>
        <w:spacing w:after="0"/>
        <w:numPr>
          <w:ilvl w:val="0"/>
          <w:numId w:val="2"/>
        </w:numPr>
      </w:pPr>
      <w:r>
        <w:rPr/>
        <w:t xml:space="preserve">Human activity and weather conditions in the Netherlands</w:t>
      </w:r>
    </w:p>
    <w:p>
      <w:pPr>
        <w:spacing w:after="0"/>
        <w:numPr>
          <w:ilvl w:val="0"/>
          <w:numId w:val="2"/>
        </w:numPr>
      </w:pPr>
      <w:r>
        <w:rPr/>
        <w:t xml:space="preserve">Alternative perspectives on wet weather driving</w:t>
      </w:r>
    </w:p>
    <w:p>
      <w:pPr>
        <w:numPr>
          <w:ilvl w:val="0"/>
          <w:numId w:val="2"/>
        </w:numPr>
      </w:pPr>
      <w:r>
        <w:rPr/>
        <w:t xml:space="preserve">Safety measures for wet weather driving</w:t>
      </w:r>
    </w:p>
    <w:p>
      <w:pPr>
        <w:pStyle w:val="Heading1"/>
      </w:pPr>
      <w:bookmarkStart w:id="6" w:name="_Toc6"/>
      <w:r>
        <w:t>Report location:</w:t>
      </w:r>
      <w:bookmarkEnd w:id="6"/>
    </w:p>
    <w:p>
      <w:hyperlink r:id="rId8" w:history="1">
        <w:r>
          <w:rPr>
            <w:color w:val="2980b9"/>
            <w:u w:val="single"/>
          </w:rPr>
          <w:t xml:space="preserve">https://www.fullpicture.app/item/e694a6d6b640e1a5f5487deb810e1d75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AF5F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u.nl/binnenland/6247733/code-oranje-in-vier-provincies-vanwege-sneeuwval-meer-files-dan-normaal.html" TargetMode="External"/><Relationship Id="rId8" Type="http://schemas.openxmlformats.org/officeDocument/2006/relationships/hyperlink" Target="https://www.fullpicture.app/item/e694a6d6b640e1a5f5487deb810e1d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2023-02-19T08:42:48+01:00</dcterms:created>
  <dcterms:modified xsi:type="dcterms:W3CDTF">2023-02-19T08:42:48+01:00</dcterms:modified>
</cp:coreProperties>
</file>

<file path=docProps/custom.xml><?xml version="1.0" encoding="utf-8"?>
<Properties xmlns="http://schemas.openxmlformats.org/officeDocument/2006/custom-properties" xmlns:vt="http://schemas.openxmlformats.org/officeDocument/2006/docPropsVTypes"/>
</file>