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Motion perception: seeing and deciding - PubMed</w:t>
      </w:r>
      <w:br/>
      <w:hyperlink r:id="rId7" w:history="1">
        <w:r>
          <w:rPr>
            <w:color w:val="2980b9"/>
            <w:u w:val="single"/>
          </w:rPr>
          <w:t xml:space="preserve">https://pubmed.ncbi.nlm.nih.gov/8570606/</w:t>
        </w:r>
      </w:hyperlink>
    </w:p>
    <w:p>
      <w:pPr>
        <w:pStyle w:val="Heading1"/>
      </w:pPr>
      <w:bookmarkStart w:id="2" w:name="_Toc2"/>
      <w:r>
        <w:t>Article summary:</w:t>
      </w:r>
      <w:bookmarkEnd w:id="2"/>
    </w:p>
    <w:p>
      <w:pPr>
        <w:jc w:val="both"/>
      </w:pPr>
      <w:r>
        <w:rPr/>
        <w:t xml:space="preserve">1. 猴子在视觉显示中区分运动方向的任务可以用来研究简单视觉决策的神经基础。</w:t>
      </w:r>
    </w:p>
    <w:p>
      <w:pPr>
        <w:jc w:val="both"/>
      </w:pPr>
      <w:r>
        <w:rPr/>
        <w:t xml:space="preserve">2. 大脑皮层中的侧内顶区（LIP）神经元携带高级信号，可能是我们任务中决策过程的神经相关物。这些信号既不是严格意义上的感官信号，也不是运动信号，而似乎反映了将感官信号整合成适合引导运动的决策。</w:t>
      </w:r>
    </w:p>
    <w:p>
      <w:pPr>
        <w:jc w:val="both"/>
      </w:pPr>
      <w:r>
        <w:rPr/>
        <w:t xml:space="preserve">3. 如果最终证明这确实是情况，那么认知神经科学中几个有趣的问题将受到严格生理学检验。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并没有明显的偏见或宣传性质。然而，可能存在一些限制和局限性，例如样本大小、实验设计等方面的问题。此外，该研究只涉及到单一任务的决策过程，并不能完全代表人类认知的复杂性。因此，在将这些结果应用于更广泛的认知领域时需要谨慎考虑。</w:t>
      </w:r>
    </w:p>
    <w:p>
      <w:pPr>
        <w:jc w:val="both"/>
      </w:pPr>
      <w:r>
        <w:rPr/>
        <w:t xml:space="preserve"/>
      </w:r>
    </w:p>
    <w:p>
      <w:pPr>
        <w:jc w:val="both"/>
      </w:pPr>
      <w:r>
        <w:rPr/>
        <w:t xml:space="preserve">另外，该文章并未探讨任何可能的风险或负面影响，并且没有平等地呈现双方观点，因为它只是一篇描述了一个特定实验结果的科学论文。</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Sample size and experimental design issues
</w:t>
      </w:r>
    </w:p>
    <w:p>
      <w:pPr>
        <w:spacing w:after="0"/>
        <w:numPr>
          <w:ilvl w:val="0"/>
          <w:numId w:val="2"/>
        </w:numPr>
      </w:pPr>
      <w:r>
        <w:rPr/>
        <w:t xml:space="preserve">Complexity of human cognition beyond single-task decision-making
</w:t>
      </w:r>
    </w:p>
    <w:p>
      <w:pPr>
        <w:spacing w:after="0"/>
        <w:numPr>
          <w:ilvl w:val="0"/>
          <w:numId w:val="2"/>
        </w:numPr>
      </w:pPr>
      <w:r>
        <w:rPr/>
        <w:t xml:space="preserve">Caution in applying results to broader cognitive domains
</w:t>
      </w:r>
    </w:p>
    <w:p>
      <w:pPr>
        <w:spacing w:after="0"/>
        <w:numPr>
          <w:ilvl w:val="0"/>
          <w:numId w:val="2"/>
        </w:numPr>
      </w:pPr>
      <w:r>
        <w:rPr/>
        <w:t xml:space="preserve">Lack of exploration of potential risks or negative impacts
</w:t>
      </w:r>
    </w:p>
    <w:p>
      <w:pPr>
        <w:numPr>
          <w:ilvl w:val="0"/>
          <w:numId w:val="2"/>
        </w:numPr>
      </w:pPr>
      <w:r>
        <w:rPr/>
        <w:t xml:space="preserve">Unequal presentation of opposing viewpoints</w:t>
      </w:r>
    </w:p>
    <w:p>
      <w:pPr>
        <w:pStyle w:val="Heading1"/>
      </w:pPr>
      <w:bookmarkStart w:id="6" w:name="_Toc6"/>
      <w:r>
        <w:t>Report location:</w:t>
      </w:r>
      <w:bookmarkEnd w:id="6"/>
    </w:p>
    <w:p>
      <w:hyperlink r:id="rId8" w:history="1">
        <w:r>
          <w:rPr>
            <w:color w:val="2980b9"/>
            <w:u w:val="single"/>
          </w:rPr>
          <w:t xml:space="preserve">https://www.fullpicture.app/item/e653107c8153c045c7f044e9a7979d2b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367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8570606/" TargetMode="External"/><Relationship Id="rId8" Type="http://schemas.openxmlformats.org/officeDocument/2006/relationships/hyperlink" Target="https://www.fullpicture.app/item/e653107c8153c045c7f044e9a7979d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2024-01-11T11:54:16+01:00</dcterms:created>
  <dcterms:modified xsi:type="dcterms:W3CDTF">2024-01-11T11:54:16+01:00</dcterms:modified>
</cp:coreProperties>
</file>

<file path=docProps/custom.xml><?xml version="1.0" encoding="utf-8"?>
<Properties xmlns="http://schemas.openxmlformats.org/officeDocument/2006/custom-properties" xmlns:vt="http://schemas.openxmlformats.org/officeDocument/2006/docPropsVTypes"/>
</file>