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拆出资金 - 搜狗百科</w:t>
      </w:r>
      <w:br/>
      <w:hyperlink r:id="rId7" w:history="1">
        <w:r>
          <w:rPr>
            <w:color w:val="2980b9"/>
            <w:u w:val="single"/>
          </w:rPr>
          <w:t xml:space="preserve">https://baike.sogou.com/v456200.htm</w:t>
        </w:r>
      </w:hyperlink>
    </w:p>
    <w:p>
      <w:pPr>
        <w:pStyle w:val="Heading1"/>
      </w:pPr>
      <w:bookmarkStart w:id="2" w:name="_Toc2"/>
      <w:r>
        <w:t>Article summary:</w:t>
      </w:r>
      <w:bookmarkEnd w:id="2"/>
    </w:p>
    <w:p>
      <w:pPr>
        <w:jc w:val="both"/>
      </w:pPr>
      <w:r>
        <w:rPr/>
        <w:t xml:space="preserve">1. 拆出资金是一种投资策略，指将原本集中在一个投资组合中的资金分散到多个不同的投资组合中，以降低风险。</w:t>
      </w:r>
    </w:p>
    <w:p>
      <w:pPr>
        <w:jc w:val="both"/>
      </w:pPr>
      <w:r>
        <w:rPr/>
        <w:t xml:space="preserve">2. 拆出资金需要考虑多个因素，包括市场环境、个人风险承受能力和投资目标等。</w:t>
      </w:r>
    </w:p>
    <w:p>
      <w:pPr>
        <w:jc w:val="both"/>
      </w:pPr>
      <w:r>
        <w:rPr/>
        <w:t xml:space="preserve">3. 拆出资金可以通过多种方式实现，如购买不同类型的基金、股票或债券等。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很抱歉，由于提供的文章内容不完整，无法进行详细的批判性分析。请提供完整的文章内容以便我们进行更准确的分析和评价。</w:t>
      </w:r>
    </w:p>
    <w:p>
      <w:pPr>
        <w:pStyle w:val="Heading1"/>
      </w:pPr>
      <w:bookmarkStart w:id="5" w:name="_Toc5"/>
      <w:r>
        <w:t>Topics for further research:</w:t>
      </w:r>
      <w:bookmarkEnd w:id="5"/>
    </w:p>
    <w:p>
      <w:pPr>
        <w:spacing w:after="0"/>
        <w:numPr>
          <w:ilvl w:val="0"/>
          <w:numId w:val="2"/>
        </w:numPr>
      </w:pPr>
      <w:r>
        <w:rPr/>
        <w:t xml:space="preserve">Importance of sleep for overall health
</w:t>
      </w:r>
    </w:p>
    <w:p>
      <w:pPr>
        <w:spacing w:after="0"/>
        <w:numPr>
          <w:ilvl w:val="0"/>
          <w:numId w:val="2"/>
        </w:numPr>
      </w:pPr>
      <w:r>
        <w:rPr/>
        <w:t xml:space="preserve">Effects of lack of sleep on cognitive function
</w:t>
      </w:r>
    </w:p>
    <w:p>
      <w:pPr>
        <w:spacing w:after="0"/>
        <w:numPr>
          <w:ilvl w:val="0"/>
          <w:numId w:val="2"/>
        </w:numPr>
      </w:pPr>
      <w:r>
        <w:rPr/>
        <w:t xml:space="preserve">Relationship between sleep and mental health
</w:t>
      </w:r>
    </w:p>
    <w:p>
      <w:pPr>
        <w:spacing w:after="0"/>
        <w:numPr>
          <w:ilvl w:val="0"/>
          <w:numId w:val="2"/>
        </w:numPr>
      </w:pPr>
      <w:r>
        <w:rPr/>
        <w:t xml:space="preserve">Tips for improving sleep quality
</w:t>
      </w:r>
    </w:p>
    <w:p>
      <w:pPr>
        <w:spacing w:after="0"/>
        <w:numPr>
          <w:ilvl w:val="0"/>
          <w:numId w:val="2"/>
        </w:numPr>
      </w:pPr>
      <w:r>
        <w:rPr/>
        <w:t xml:space="preserve">Impact of technology on sleep patterns
</w:t>
      </w:r>
    </w:p>
    <w:p>
      <w:pPr>
        <w:numPr>
          <w:ilvl w:val="0"/>
          <w:numId w:val="2"/>
        </w:numPr>
      </w:pPr>
      <w:r>
        <w:rPr/>
        <w:t xml:space="preserve">Importance of establishing a consistent sleep routine</w:t>
      </w:r>
    </w:p>
    <w:p>
      <w:pPr>
        <w:pStyle w:val="Heading1"/>
      </w:pPr>
      <w:bookmarkStart w:id="6" w:name="_Toc6"/>
      <w:r>
        <w:t>Report location:</w:t>
      </w:r>
      <w:bookmarkEnd w:id="6"/>
    </w:p>
    <w:p>
      <w:hyperlink r:id="rId8" w:history="1">
        <w:r>
          <w:rPr>
            <w:color w:val="2980b9"/>
            <w:u w:val="single"/>
          </w:rPr>
          <w:t xml:space="preserve">https://www.fullpicture.app/item/e617bed8c77c46c8df52e1088f580135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980D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ke.sogou.com/v456200.htm" TargetMode="External"/><Relationship Id="rId8" Type="http://schemas.openxmlformats.org/officeDocument/2006/relationships/hyperlink" Target="https://www.fullpicture.app/item/e617bed8c77c46c8df52e1088f5801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2023-12-19T14:18:02+01:00</dcterms:created>
  <dcterms:modified xsi:type="dcterms:W3CDTF">2023-12-19T14:18:02+01:00</dcterms:modified>
</cp:coreProperties>
</file>

<file path=docProps/custom.xml><?xml version="1.0" encoding="utf-8"?>
<Properties xmlns="http://schemas.openxmlformats.org/officeDocument/2006/custom-properties" xmlns:vt="http://schemas.openxmlformats.org/officeDocument/2006/docPropsVTypes"/>
</file>