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万方数据知识服务平台</w:t>
      </w:r>
      <w:br/>
      <w:hyperlink r:id="rId7" w:history="1">
        <w:r>
          <w:rPr>
            <w:color w:val="2980b9"/>
            <w:u w:val="single"/>
          </w:rPr>
          <w:t xml:space="preserve">https://d.wanfangdata.com.cn/periodical/spkx201014009</w:t>
        </w:r>
      </w:hyperlink>
    </w:p>
    <w:p>
      <w:pPr>
        <w:pStyle w:val="Heading1"/>
      </w:pPr>
      <w:bookmarkStart w:id="2" w:name="_Toc2"/>
      <w:r>
        <w:t>Article summary:</w:t>
      </w:r>
      <w:bookmarkEnd w:id="2"/>
    </w:p>
    <w:p>
      <w:pPr>
        <w:jc w:val="both"/>
      </w:pPr>
      <w:r>
        <w:rPr/>
        <w:t xml:space="preserve">1. 万方数据知识服务平台是一个提供数据和知识服务的平台。该平台为用户提供了丰富的数据资源和知识内容，帮助用户进行科研、学习和决策。</w:t>
      </w:r>
    </w:p>
    <w:p>
      <w:pPr>
        <w:jc w:val="both"/>
      </w:pPr>
      <w:r>
        <w:rPr/>
        <w:t xml:space="preserve"/>
      </w:r>
    </w:p>
    <w:p>
      <w:pPr>
        <w:jc w:val="both"/>
      </w:pPr>
      <w:r>
        <w:rPr/>
        <w:t xml:space="preserve">2. 该平台具有多种功能和特点。用户可以通过该平台获取各种类型的数据，包括文献、专利、期刊等。同时，平台还提供了多种工具和功能，如检索、分析、下载等，方便用户进行数据处理和分析。</w:t>
      </w:r>
    </w:p>
    <w:p>
      <w:pPr>
        <w:jc w:val="both"/>
      </w:pPr>
      <w:r>
        <w:rPr/>
        <w:t xml:space="preserve"/>
      </w:r>
    </w:p>
    <w:p>
      <w:pPr>
        <w:jc w:val="both"/>
      </w:pPr>
      <w:r>
        <w:rPr/>
        <w:t xml:space="preserve">3. 万方数据知识服务平台的优势在于其丰富的资源和高效的服务。该平台拥有大量的中文文献资源，并与国内外多个数据库合作，为用户提供全面而准确的信息。此外，平台还提供了快速响应和个性化定制等服务，满足不同用户的需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根据提供的链接，无法直接访问文章内容进行详细的批判性分析。请提供具体的文章内容或者相关信息，以便我能够对其进行评估和提供见解。</w:t>
      </w:r>
    </w:p>
    <w:p>
      <w:pPr>
        <w:pStyle w:val="Heading1"/>
      </w:pPr>
      <w:bookmarkStart w:id="5" w:name="_Toc5"/>
      <w:r>
        <w:t>Topics for further research:</w:t>
      </w:r>
      <w:bookmarkEnd w:id="5"/>
    </w:p>
    <w:p>
      <w:pPr>
        <w:spacing w:after="0"/>
        <w:numPr>
          <w:ilvl w:val="0"/>
          <w:numId w:val="2"/>
        </w:numPr>
      </w:pPr>
      <w:r>
        <w:rPr/>
        <w:t xml:space="preserve">文章标题或主题
</w:t>
      </w:r>
    </w:p>
    <w:p>
      <w:pPr>
        <w:spacing w:after="0"/>
        <w:numPr>
          <w:ilvl w:val="0"/>
          <w:numId w:val="2"/>
        </w:numPr>
      </w:pPr>
      <w:r>
        <w:rPr/>
        <w:t xml:space="preserve">文章作者或来源
</w:t>
      </w:r>
    </w:p>
    <w:p>
      <w:pPr>
        <w:spacing w:after="0"/>
        <w:numPr>
          <w:ilvl w:val="0"/>
          <w:numId w:val="2"/>
        </w:numPr>
      </w:pPr>
      <w:r>
        <w:rPr/>
        <w:t xml:space="preserve">文章发布日期
</w:t>
      </w:r>
    </w:p>
    <w:p>
      <w:pPr>
        <w:spacing w:after="0"/>
        <w:numPr>
          <w:ilvl w:val="0"/>
          <w:numId w:val="2"/>
        </w:numPr>
      </w:pPr>
      <w:r>
        <w:rPr/>
        <w:t xml:space="preserve">文章摘要或简介
</w:t>
      </w:r>
    </w:p>
    <w:p>
      <w:pPr>
        <w:spacing w:after="0"/>
        <w:numPr>
          <w:ilvl w:val="0"/>
          <w:numId w:val="2"/>
        </w:numPr>
      </w:pPr>
      <w:r>
        <w:rPr/>
        <w:t xml:space="preserve">文章中的关键观点或论点
</w:t>
      </w:r>
    </w:p>
    <w:p>
      <w:pPr>
        <w:numPr>
          <w:ilvl w:val="0"/>
          <w:numId w:val="2"/>
        </w:numPr>
      </w:pPr>
      <w:r>
        <w:rPr/>
        <w:t xml:space="preserve">文章中提供的证据或支持论点的数据或事实</w:t>
      </w:r>
    </w:p>
    <w:p>
      <w:pPr>
        <w:pStyle w:val="Heading1"/>
      </w:pPr>
      <w:bookmarkStart w:id="6" w:name="_Toc6"/>
      <w:r>
        <w:t>Report location:</w:t>
      </w:r>
      <w:bookmarkEnd w:id="6"/>
    </w:p>
    <w:p>
      <w:hyperlink r:id="rId8" w:history="1">
        <w:r>
          <w:rPr>
            <w:color w:val="2980b9"/>
            <w:u w:val="single"/>
          </w:rPr>
          <w:t xml:space="preserve">https://www.fullpicture.app/item/e5d002748a989347c4243b3e61455ac4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C4D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spkx201014009" TargetMode="External"/><Relationship Id="rId8" Type="http://schemas.openxmlformats.org/officeDocument/2006/relationships/hyperlink" Target="https://www.fullpicture.app/item/e5d002748a989347c4243b3e61455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2024-05-28T06:18:30+02:00</dcterms:created>
  <dcterms:modified xsi:type="dcterms:W3CDTF">2024-05-28T06:18:30+02:00</dcterms:modified>
</cp:coreProperties>
</file>

<file path=docProps/custom.xml><?xml version="1.0" encoding="utf-8"?>
<Properties xmlns="http://schemas.openxmlformats.org/officeDocument/2006/custom-properties" xmlns:vt="http://schemas.openxmlformats.org/officeDocument/2006/docPropsVTypes"/>
</file>