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Gives Teachers Ways of ‘Cheating’ Too - The Atlantic</w:t>
      </w:r>
      <w:br/>
      <w:hyperlink r:id="rId7" w:history="1">
        <w:r>
          <w:rPr>
            <w:color w:val="2980b9"/>
            <w:u w:val="single"/>
          </w:rPr>
          <w:t xml:space="preserve">https://www.theatlantic.com/technology/archive/2023/04/chatgpt-ai-college-professors/673796/</w:t>
        </w:r>
      </w:hyperlink>
    </w:p>
    <w:p>
      <w:pPr>
        <w:pStyle w:val="Heading1"/>
      </w:pPr>
      <w:bookmarkStart w:id="2" w:name="_Toc2"/>
      <w:r>
        <w:t>Article summary:</w:t>
      </w:r>
      <w:bookmarkEnd w:id="2"/>
    </w:p>
    <w:p>
      <w:pPr>
        <w:jc w:val="both"/>
      </w:pPr>
      <w:r>
        <w:rPr/>
        <w:t xml:space="preserve">1. Professors are using ChatGPT to generate reference letters, grant proposals, and syllabi.</w:t>
      </w:r>
    </w:p>
    <w:p>
      <w:pPr>
        <w:jc w:val="both"/>
      </w:pPr>
      <w:r>
        <w:rPr/>
        <w:t xml:space="preserve">2. The spread of ChatGPT has caused panic among educators about the impact of AI on education.</w:t>
      </w:r>
    </w:p>
    <w:p>
      <w:pPr>
        <w:jc w:val="both"/>
      </w:pPr>
      <w:r>
        <w:rPr/>
        <w:t xml:space="preserve">3. Faculty are now considering ways to automate their own assignments using AI technology.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"ChatGPT Gives Teachers Ways of ‘Cheating’ Too - The Atlantic" discusses how professors are using AI to generate reference letters, grant proposals, and syllabi. The author highlights the panic that has gripped the education sector since ChatGPT's emergence in December 2022. However, the article lacks a balanced perspective on the issue and presents a one-sided view.</w:t>
      </w:r>
    </w:p>
    <w:p>
      <w:pPr>
        <w:jc w:val="both"/>
      </w:pPr>
      <w:r>
        <w:rPr/>
        <w:t xml:space="preserve"/>
      </w:r>
    </w:p>
    <w:p>
      <w:pPr>
        <w:jc w:val="both"/>
      </w:pPr>
      <w:r>
        <w:rPr/>
        <w:t xml:space="preserve">One potential bias in the article is its focus on the benefits of using AI for academic tasks without exploring its potential risks. While it is true that AI can save time and effort for professors, there are concerns about its impact on academic integrity and student learning. The article does not address these concerns or provide evidence to support its claims.</w:t>
      </w:r>
    </w:p>
    <w:p>
      <w:pPr>
        <w:jc w:val="both"/>
      </w:pPr>
      <w:r>
        <w:rPr/>
        <w:t xml:space="preserve"/>
      </w:r>
    </w:p>
    <w:p>
      <w:pPr>
        <w:jc w:val="both"/>
      </w:pPr>
      <w:r>
        <w:rPr/>
        <w:t xml:space="preserve">Another bias in the article is its promotion of ChatGPT as a solution to academic workload issues. The author suggests that professors can use AI to automate their assignments, but this overlooks the importance of human interaction in education. While AI can assist with certain tasks, it cannot replace the value of personal engagement between teachers and students.</w:t>
      </w:r>
    </w:p>
    <w:p>
      <w:pPr>
        <w:jc w:val="both"/>
      </w:pPr>
      <w:r>
        <w:rPr/>
        <w:t xml:space="preserve"/>
      </w:r>
    </w:p>
    <w:p>
      <w:pPr>
        <w:jc w:val="both"/>
      </w:pPr>
      <w:r>
        <w:rPr/>
        <w:t xml:space="preserve">The article also lacks exploration of counterarguments against using AI for academic tasks. For example, some may argue that relying on AI could lead to a lack of creativity and critical thinking skills among students. Additionally, there are concerns about bias in AI algorithms that could perpetuate existing inequalities in education.</w:t>
      </w:r>
    </w:p>
    <w:p>
      <w:pPr>
        <w:jc w:val="both"/>
      </w:pPr>
      <w:r>
        <w:rPr/>
        <w:t xml:space="preserve"/>
      </w:r>
    </w:p>
    <w:p>
      <w:pPr>
        <w:jc w:val="both"/>
      </w:pPr>
      <w:r>
        <w:rPr/>
        <w:t xml:space="preserve">Overall, while the article raises an interesting topic about how professors are using AI for academic tasks, it presents a one-sided view without addressing potential risks or exploring counterarguments. As such, readers should approach this article with caution and seek out additional sources to gain a more balanced perspective on this issue.</w:t>
      </w:r>
    </w:p>
    <w:p>
      <w:pPr>
        <w:pStyle w:val="Heading1"/>
      </w:pPr>
      <w:bookmarkStart w:id="5" w:name="_Toc5"/>
      <w:r>
        <w:t>Topics for further research:</w:t>
      </w:r>
      <w:bookmarkEnd w:id="5"/>
    </w:p>
    <w:p>
      <w:pPr>
        <w:spacing w:after="0"/>
        <w:numPr>
          <w:ilvl w:val="0"/>
          <w:numId w:val="2"/>
        </w:numPr>
      </w:pPr>
      <w:r>
        <w:rPr/>
        <w:t xml:space="preserve">Potential risks of using AI in education
</w:t>
      </w:r>
    </w:p>
    <w:p>
      <w:pPr>
        <w:spacing w:after="0"/>
        <w:numPr>
          <w:ilvl w:val="0"/>
          <w:numId w:val="2"/>
        </w:numPr>
      </w:pPr>
      <w:r>
        <w:rPr/>
        <w:t xml:space="preserve">Impact of AI on academic integrity
</w:t>
      </w:r>
    </w:p>
    <w:p>
      <w:pPr>
        <w:spacing w:after="0"/>
        <w:numPr>
          <w:ilvl w:val="0"/>
          <w:numId w:val="2"/>
        </w:numPr>
      </w:pPr>
      <w:r>
        <w:rPr/>
        <w:t xml:space="preserve">Concerns about AI's effect on student learning
</w:t>
      </w:r>
    </w:p>
    <w:p>
      <w:pPr>
        <w:spacing w:after="0"/>
        <w:numPr>
          <w:ilvl w:val="0"/>
          <w:numId w:val="2"/>
        </w:numPr>
      </w:pPr>
      <w:r>
        <w:rPr/>
        <w:t xml:space="preserve">Importance of human interaction in education
</w:t>
      </w:r>
    </w:p>
    <w:p>
      <w:pPr>
        <w:spacing w:after="0"/>
        <w:numPr>
          <w:ilvl w:val="0"/>
          <w:numId w:val="2"/>
        </w:numPr>
      </w:pPr>
      <w:r>
        <w:rPr/>
        <w:t xml:space="preserve">Counterarguments against using AI for academic tasks
</w:t>
      </w:r>
    </w:p>
    <w:p>
      <w:pPr>
        <w:numPr>
          <w:ilvl w:val="0"/>
          <w:numId w:val="2"/>
        </w:numPr>
      </w:pPr>
      <w:r>
        <w:rPr/>
        <w:t xml:space="preserve">Bias in AI algorithms and its impact on education</w:t>
      </w:r>
    </w:p>
    <w:p>
      <w:pPr>
        <w:pStyle w:val="Heading1"/>
      </w:pPr>
      <w:bookmarkStart w:id="6" w:name="_Toc6"/>
      <w:r>
        <w:t>Report location:</w:t>
      </w:r>
      <w:bookmarkEnd w:id="6"/>
    </w:p>
    <w:p>
      <w:hyperlink r:id="rId8" w:history="1">
        <w:r>
          <w:rPr>
            <w:color w:val="2980b9"/>
            <w:u w:val="single"/>
          </w:rPr>
          <w:t xml:space="preserve">https://www.fullpicture.app/item/e52b58d3aba0e29bb48d6a6e9ad08bd2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E91C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atlantic.com/technology/archive/2023/04/chatgpt-ai-college-professors/673796/" TargetMode="External"/><Relationship Id="rId8" Type="http://schemas.openxmlformats.org/officeDocument/2006/relationships/hyperlink" Target="https://www.fullpicture.app/item/e52b58d3aba0e29bb48d6a6e9ad08b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2023-12-18T10:43:53+01:00</dcterms:created>
  <dcterms:modified xsi:type="dcterms:W3CDTF">2023-12-18T10:43:53+01:00</dcterms:modified>
</cp:coreProperties>
</file>

<file path=docProps/custom.xml><?xml version="1.0" encoding="utf-8"?>
<Properties xmlns="http://schemas.openxmlformats.org/officeDocument/2006/custom-properties" xmlns:vt="http://schemas.openxmlformats.org/officeDocument/2006/docPropsVTypes"/>
</file>