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Which is better for a gamer, 16GB DDR4 or 32GB DDR3? - Quora</w:t>
      </w:r>
      <w:br/>
      <w:hyperlink r:id="rId7" w:history="1">
        <w:r>
          <w:rPr>
            <w:color w:val="2980b9"/>
            <w:u w:val="single"/>
          </w:rPr>
          <w:t xml:space="preserve">https://www.quora.com/Which-is-better-for-a-gamer-16GB-DDR4-or-32GB-DDR3</w:t>
        </w:r>
      </w:hyperlink>
    </w:p>
    <w:p>
      <w:pPr>
        <w:pStyle w:val="Heading1"/>
      </w:pPr>
      <w:bookmarkStart w:id="2" w:name="_Toc2"/>
      <w:r>
        <w:t>Article summary:</w:t>
      </w:r>
      <w:bookmarkEnd w:id="2"/>
    </w:p>
    <w:p>
      <w:pPr>
        <w:jc w:val="both"/>
      </w:pPr>
      <w:r>
        <w:rPr/>
        <w:t xml:space="preserve">1. En la mayoría de los casos, DDR4 es más rápido que DDR5 para juegos debido a su menor latencia.</w:t>
      </w:r>
    </w:p>
    <w:p>
      <w:pPr>
        <w:jc w:val="both"/>
      </w:pPr>
      <w:r>
        <w:rPr/>
        <w:t xml:space="preserve">2. La mayoría de los juegos se benefician más de la baja latencia que del ancho de banda alto, aunque hay algunas excepciones.</w:t>
      </w:r>
    </w:p>
    <w:p>
      <w:pPr>
        <w:jc w:val="both"/>
      </w:pPr>
      <w:r>
        <w:rPr/>
        <w:t xml:space="preserve">3. El rendimiento entre diferentes kits de RAM puede compararse utilizando una ecuación basada en la velocidad y la latencia.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detallada sobre la comparación entre DDR4 y DDR5 para juegos, pero puede ser difícil de seguir para aquellos que no están familiarizados con los términos técnicos. El autor parece tener un conocimiento profundo del tema, pero no se mencionan las fuentes utilizadas para respaldar sus afirmaciones. Además, el artículo parece estar sesgado hacia la recomendación de DDR4 en lugar de DDR5 para juegos debido a su menor latencia y precio más bajo.</w:t>
      </w:r>
    </w:p>
    <w:p>
      <w:pPr>
        <w:jc w:val="both"/>
      </w:pPr>
      <w:r>
        <w:rPr/>
        <w:t xml:space="preserve"/>
      </w:r>
    </w:p>
    <w:p>
      <w:pPr>
        <w:jc w:val="both"/>
      </w:pPr>
      <w:r>
        <w:rPr/>
        <w:t xml:space="preserve">El autor también menciona que algunos juegos pueden beneficiarse más de una mayor velocidad de banda ancha, como Red Dead Redemption 2, pero no proporciona ejemplos adicionales o evidencia para respaldar esta afirmación. Además, el artículo carece de una discusión sobre otros factores importantes que pueden afectar el rendimiento del juego, como la tarjeta gráfica y el procesador.</w:t>
      </w:r>
    </w:p>
    <w:p>
      <w:pPr>
        <w:jc w:val="both"/>
      </w:pPr>
      <w:r>
        <w:rPr/>
        <w:t xml:space="preserve"/>
      </w:r>
    </w:p>
    <w:p>
      <w:pPr>
        <w:jc w:val="both"/>
      </w:pPr>
      <w:r>
        <w:rPr/>
        <w:t xml:space="preserve">En general, aunque el artículo proporciona información útil sobre la comparación entre DDR4 y DDR5 para juegos, es importante tener en cuenta que hay muchos factores a considerar al elegir RAM para juegos y que se necesitan más investigaciones y pruebas antes de tomar una decisión final.</w:t>
      </w:r>
    </w:p>
    <w:p>
      <w:pPr>
        <w:pStyle w:val="Heading1"/>
      </w:pPr>
      <w:bookmarkStart w:id="5" w:name="_Toc5"/>
      <w:r>
        <w:t>Topics for further research:</w:t>
      </w:r>
      <w:bookmarkEnd w:id="5"/>
    </w:p>
    <w:p>
      <w:pPr>
        <w:spacing w:after="0"/>
        <w:numPr>
          <w:ilvl w:val="0"/>
          <w:numId w:val="2"/>
        </w:numPr>
      </w:pPr>
      <w:r>
        <w:rPr/>
        <w:t xml:space="preserve">Factores a considerar al elegir RAM para juegos
</w:t>
      </w:r>
    </w:p>
    <w:p>
      <w:pPr>
        <w:spacing w:after="0"/>
        <w:numPr>
          <w:ilvl w:val="0"/>
          <w:numId w:val="2"/>
        </w:numPr>
      </w:pPr>
      <w:r>
        <w:rPr/>
        <w:t xml:space="preserve">Cómo afecta la tarjeta gráfica al rendimiento del juego
</w:t>
      </w:r>
    </w:p>
    <w:p>
      <w:pPr>
        <w:spacing w:after="0"/>
        <w:numPr>
          <w:ilvl w:val="0"/>
          <w:numId w:val="2"/>
        </w:numPr>
      </w:pPr>
      <w:r>
        <w:rPr/>
        <w:t xml:space="preserve">Importancia del procesador en el rendimiento del juego
</w:t>
      </w:r>
    </w:p>
    <w:p>
      <w:pPr>
        <w:spacing w:after="0"/>
        <w:numPr>
          <w:ilvl w:val="0"/>
          <w:numId w:val="2"/>
        </w:numPr>
      </w:pPr>
      <w:r>
        <w:rPr/>
        <w:t xml:space="preserve">Ejemplos de juegos que se benefician de una mayor velocidad de banda ancha
</w:t>
      </w:r>
    </w:p>
    <w:p>
      <w:pPr>
        <w:spacing w:after="0"/>
        <w:numPr>
          <w:ilvl w:val="0"/>
          <w:numId w:val="2"/>
        </w:numPr>
      </w:pPr>
      <w:r>
        <w:rPr/>
        <w:t xml:space="preserve">Fuentes confiables para comparar DDR4 y DDR5 para juegos
</w:t>
      </w:r>
    </w:p>
    <w:p>
      <w:pPr>
        <w:numPr>
          <w:ilvl w:val="0"/>
          <w:numId w:val="2"/>
        </w:numPr>
      </w:pPr>
      <w:r>
        <w:rPr/>
        <w:t xml:space="preserve">Pruebas y comparaciones de rendimiento de DDR4 y DDR5 para juegos</w:t>
      </w:r>
    </w:p>
    <w:p>
      <w:pPr>
        <w:pStyle w:val="Heading1"/>
      </w:pPr>
      <w:bookmarkStart w:id="6" w:name="_Toc6"/>
      <w:r>
        <w:t>Report location:</w:t>
      </w:r>
      <w:bookmarkEnd w:id="6"/>
    </w:p>
    <w:p>
      <w:hyperlink r:id="rId8" w:history="1">
        <w:r>
          <w:rPr>
            <w:color w:val="2980b9"/>
            <w:u w:val="single"/>
          </w:rPr>
          <w:t xml:space="preserve">https://www.fullpicture.app/item/e47fd2419a310e1ab46d21402b09bb0b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36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ora.com/Which-is-better-for-a-gamer-16GB-DDR4-or-32GB-DDR3" TargetMode="External"/><Relationship Id="rId8" Type="http://schemas.openxmlformats.org/officeDocument/2006/relationships/hyperlink" Target="https://www.fullpicture.app/item/e47fd2419a310e1ab46d21402b09b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2023-12-28T06:22:20+01:00</dcterms:created>
  <dcterms:modified xsi:type="dcterms:W3CDTF">2023-12-28T06:22:20+01:00</dcterms:modified>
</cp:coreProperties>
</file>

<file path=docProps/custom.xml><?xml version="1.0" encoding="utf-8"?>
<Properties xmlns="http://schemas.openxmlformats.org/officeDocument/2006/custom-properties" xmlns:vt="http://schemas.openxmlformats.org/officeDocument/2006/docPropsVTypes"/>
</file>