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新冠病毒进化研究有了新视角--健康·生活--人民网</w:t>
      </w:r>
      <w:br/>
      <w:hyperlink r:id="rId7" w:history="1">
        <w:r>
          <w:rPr>
            <w:color w:val="2980b9"/>
            <w:u w:val="single"/>
          </w:rPr>
          <w:t xml:space="preserve">http://health.people.com.cn/GB/n1/2023/0213/c14739-32622561.html</w:t>
        </w:r>
      </w:hyperlink>
    </w:p>
    <w:p>
      <w:pPr>
        <w:pStyle w:val="Heading1"/>
      </w:pPr>
      <w:bookmarkStart w:id="2" w:name="_Toc2"/>
      <w:r>
        <w:t>Article summary:</w:t>
      </w:r>
      <w:bookmarkEnd w:id="2"/>
    </w:p>
    <w:p>
      <w:pPr>
        <w:jc w:val="both"/>
      </w:pPr>
      <w:r>
        <w:rPr/>
        <w:t xml:space="preserve">1. Scientists have used hundreds of millions of publicly available coronavirus genome sequences to study the evolution of the virus in a new way.</w:t>
      </w:r>
    </w:p>
    <w:p>
      <w:pPr>
        <w:jc w:val="both"/>
      </w:pPr>
      <w:r>
        <w:rPr/>
        <w:t xml:space="preserve">2. By monitoring the growth of mutated strains, they may be able to identify mutations in single-letter RNA nucleotides that are beneficial for virus growth.</w:t>
      </w:r>
    </w:p>
    <w:p>
      <w:pPr>
        <w:jc w:val="both"/>
      </w:pPr>
      <w:r>
        <w:rPr/>
        <w:t xml:space="preserve">3. This discovery could help scientists develop new drugs targeting certain proteins of the virus, which are usually difficult to escape from existing drugs through mutation.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detailed information about the research conducted by American and Swiss scientists on the evolution of the coronavirus, citing its source (the Science Daily). The article also provides evidence for its claims, such as mentioning that hundreds of millions of publicly available coronavirus genome sequences were used in the research and that single-letter RNA nucleotide mutations can be identified by monitoring mutated strain growth. </w:t>
      </w:r>
    </w:p>
    <w:p>
      <w:pPr>
        <w:jc w:val="both"/>
      </w:pPr>
      <w:r>
        <w:rPr/>
        <w:t xml:space="preserve">However, there are some potential biases in the article that should be noted. For example, it does not explore any counterarguments or present both sides equally; instead, it focuses solely on how this discovery could help scientists develop new drugs targeting certain proteins of the virus. Additionally, there is no mention of possible risks associated with this research or any other implications it may have. Finally, while it does provide evidence for its claims, more evidence could have been provided to further support them.</w:t>
      </w:r>
    </w:p>
    <w:p>
      <w:pPr>
        <w:pStyle w:val="Heading1"/>
      </w:pPr>
      <w:bookmarkStart w:id="5" w:name="_Toc5"/>
      <w:r>
        <w:t>Topics for further research:</w:t>
      </w:r>
      <w:bookmarkEnd w:id="5"/>
    </w:p>
    <w:p>
      <w:pPr>
        <w:spacing w:after="0"/>
        <w:numPr>
          <w:ilvl w:val="0"/>
          <w:numId w:val="2"/>
        </w:numPr>
      </w:pPr>
      <w:r>
        <w:rPr/>
        <w:t xml:space="preserve">Coronavirus drug development risks</w:t>
      </w:r>
    </w:p>
    <w:p>
      <w:pPr>
        <w:spacing w:after="0"/>
        <w:numPr>
          <w:ilvl w:val="0"/>
          <w:numId w:val="2"/>
        </w:numPr>
      </w:pPr>
      <w:r>
        <w:rPr/>
        <w:t xml:space="preserve">Coronavirus mutation implications</w:t>
      </w:r>
    </w:p>
    <w:p>
      <w:pPr>
        <w:spacing w:after="0"/>
        <w:numPr>
          <w:ilvl w:val="0"/>
          <w:numId w:val="2"/>
        </w:numPr>
      </w:pPr>
      <w:r>
        <w:rPr/>
        <w:t xml:space="preserve">Coronavirus genome sequencing</w:t>
      </w:r>
    </w:p>
    <w:p>
      <w:pPr>
        <w:spacing w:after="0"/>
        <w:numPr>
          <w:ilvl w:val="0"/>
          <w:numId w:val="2"/>
        </w:numPr>
      </w:pPr>
      <w:r>
        <w:rPr/>
        <w:t xml:space="preserve">Coronavirus protein targeting</w:t>
      </w:r>
    </w:p>
    <w:p>
      <w:pPr>
        <w:spacing w:after="0"/>
        <w:numPr>
          <w:ilvl w:val="0"/>
          <w:numId w:val="2"/>
        </w:numPr>
      </w:pPr>
      <w:r>
        <w:rPr/>
        <w:t xml:space="preserve">Coronavirus RNA nucleotide mutations</w:t>
      </w:r>
    </w:p>
    <w:p>
      <w:pPr>
        <w:numPr>
          <w:ilvl w:val="0"/>
          <w:numId w:val="2"/>
        </w:numPr>
      </w:pPr>
      <w:r>
        <w:rPr/>
        <w:t xml:space="preserve">Coronavirus evolution research</w:t>
      </w:r>
    </w:p>
    <w:p>
      <w:pPr>
        <w:pStyle w:val="Heading1"/>
      </w:pPr>
      <w:bookmarkStart w:id="6" w:name="_Toc6"/>
      <w:r>
        <w:t>Report location:</w:t>
      </w:r>
      <w:bookmarkEnd w:id="6"/>
    </w:p>
    <w:p>
      <w:hyperlink r:id="rId8" w:history="1">
        <w:r>
          <w:rPr>
            <w:color w:val="2980b9"/>
            <w:u w:val="single"/>
          </w:rPr>
          <w:t xml:space="preserve">https://www.fullpicture.app/item/e4386781ec7957b03f5dba74d7db6b41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2E30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ealth.people.com.cn/GB/n1/2023/0213/c14739-32622561.html" TargetMode="External"/><Relationship Id="rId8" Type="http://schemas.openxmlformats.org/officeDocument/2006/relationships/hyperlink" Target="https://www.fullpicture.app/item/e4386781ec7957b03f5dba74d7db6b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2023-02-23T19:39:31+01:00</dcterms:created>
  <dcterms:modified xsi:type="dcterms:W3CDTF">2023-02-23T19:39:31+01:00</dcterms:modified>
</cp:coreProperties>
</file>

<file path=docProps/custom.xml><?xml version="1.0" encoding="utf-8"?>
<Properties xmlns="http://schemas.openxmlformats.org/officeDocument/2006/custom-properties" xmlns:vt="http://schemas.openxmlformats.org/officeDocument/2006/docPropsVTypes"/>
</file>