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Automated monitoring of bee behaviour using connected hives: Towards a computational apidology | SpringerLink</w:t>
      </w:r>
      <w:br/>
      <w:hyperlink r:id="rId7" w:history="1">
        <w:r>
          <w:rPr>
            <w:color w:val="2980b9"/>
            <w:u w:val="single"/>
          </w:rPr>
          <w:t xml:space="preserve">https://link.springer.com/article/10.1007/s13592-019-00714-8</w:t>
        </w:r>
      </w:hyperlink>
    </w:p>
    <w:p>
      <w:pPr>
        <w:pStyle w:val="Heading1"/>
      </w:pPr>
      <w:bookmarkStart w:id="2" w:name="_Toc2"/>
      <w:r>
        <w:t>Article summary:</w:t>
      </w:r>
      <w:bookmarkEnd w:id="2"/>
    </w:p>
    <w:p>
      <w:pPr>
        <w:jc w:val="both"/>
      </w:pPr>
      <w:r>
        <w:rPr/>
        <w:t xml:space="preserve">1. Connected hives equipped with sensors have been increasingly used to monitor real-time data about bee colony health and environmental conditions.</w:t>
      </w:r>
    </w:p>
    <w:p>
      <w:pPr>
        <w:jc w:val="both"/>
      </w:pPr>
      <w:r>
        <w:rPr/>
        <w:t xml:space="preserve">2. Combining connected hive systems with automated movement tracking devices can lead to major breakthroughs in discovering and comparing bee behavior across labs and species.</w:t>
      </w:r>
    </w:p>
    <w:p>
      <w:pPr>
        <w:jc w:val="both"/>
      </w:pPr>
      <w:r>
        <w:rPr/>
        <w:t xml:space="preserve">3. Developing more integrated monitoring systems, with multiple sensors to connect information about bee behavior, hive function, and the external environment, will help explore novel questions in bee biology.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"Automated monitoring of bee behaviour using connected hives: Towards a computational apidology" provides an overview of the use of connected hives equipped with sensors to monitor bee colony health and environmental conditions. The authors argue that combining these systems with automated movement tracking devices can lead to major breakthroughs in understanding bee behavior and ecology.</w:t>
      </w:r>
    </w:p>
    <w:p>
      <w:pPr>
        <w:jc w:val="both"/>
      </w:pPr>
      <w:r>
        <w:rPr/>
        <w:t xml:space="preserve"/>
      </w:r>
    </w:p>
    <w:p>
      <w:pPr>
        <w:jc w:val="both"/>
      </w:pPr>
      <w:r>
        <w:rPr/>
        <w:t xml:space="preserve">The article provides a comprehensive review of the sensors commonly used in connected hives, including temperature and humidity sensors, weight scales, acoustic and vibration sensors, infrared imaging, gas concentration sensors, and cameras. The authors suggest that integrating these sensors can provide insights into the relationships between individual bee behavior, colony performance history, and environmental conditions.</w:t>
      </w:r>
    </w:p>
    <w:p>
      <w:pPr>
        <w:jc w:val="both"/>
      </w:pPr>
      <w:r>
        <w:rPr/>
        <w:t xml:space="preserve"/>
      </w:r>
    </w:p>
    <w:p>
      <w:pPr>
        <w:jc w:val="both"/>
      </w:pPr>
      <w:r>
        <w:rPr/>
        <w:t xml:space="preserve">While the article provides a useful overview of the potential benefits of connected hive technology for studying bee behavior, it is important to note some potential biases. The authors focus primarily on the benefits of this technology without discussing any potential risks or limitations. For example, there may be concerns about privacy if data from connected hives are shared widely or used for commercial purposes.</w:t>
      </w:r>
    </w:p>
    <w:p>
      <w:pPr>
        <w:jc w:val="both"/>
      </w:pPr>
      <w:r>
        <w:rPr/>
        <w:t xml:space="preserve"/>
      </w:r>
    </w:p>
    <w:p>
      <w:pPr>
        <w:jc w:val="both"/>
      </w:pPr>
      <w:r>
        <w:rPr/>
        <w:t xml:space="preserve">Additionally, while the authors suggest that combining sensor data can lead to breakthroughs in understanding bee behavior and ecology, they do not provide concrete examples or evidence to support this claim. It is possible that integrating sensor data could also lead to confusion or misinterpretation if correlations between different parameters are not well understood.</w:t>
      </w:r>
    </w:p>
    <w:p>
      <w:pPr>
        <w:jc w:val="both"/>
      </w:pPr>
      <w:r>
        <w:rPr/>
        <w:t xml:space="preserve"/>
      </w:r>
    </w:p>
    <w:p>
      <w:pPr>
        <w:jc w:val="both"/>
      </w:pPr>
      <w:r>
        <w:rPr/>
        <w:t xml:space="preserve">Overall, while the article provides a useful overview of connected hive technology for studying bees, readers should be aware of potential biases and limitations in the discussion presented.</w:t>
      </w:r>
    </w:p>
    <w:p>
      <w:pPr>
        <w:pStyle w:val="Heading1"/>
      </w:pPr>
      <w:bookmarkStart w:id="5" w:name="_Toc5"/>
      <w:r>
        <w:t>Topics for further research:</w:t>
      </w:r>
      <w:bookmarkEnd w:id="5"/>
    </w:p>
    <w:p>
      <w:pPr>
        <w:spacing w:after="0"/>
        <w:numPr>
          <w:ilvl w:val="0"/>
          <w:numId w:val="2"/>
        </w:numPr>
      </w:pPr>
      <w:r>
        <w:rPr/>
        <w:t xml:space="preserve">Risks and limitations of connected hive technology for monitoring bee behavior
</w:t>
      </w:r>
    </w:p>
    <w:p>
      <w:pPr>
        <w:spacing w:after="0"/>
        <w:numPr>
          <w:ilvl w:val="0"/>
          <w:numId w:val="2"/>
        </w:numPr>
      </w:pPr>
      <w:r>
        <w:rPr/>
        <w:t xml:space="preserve">Privacy concerns related to sharing data from connected hives
</w:t>
      </w:r>
    </w:p>
    <w:p>
      <w:pPr>
        <w:spacing w:after="0"/>
        <w:numPr>
          <w:ilvl w:val="0"/>
          <w:numId w:val="2"/>
        </w:numPr>
      </w:pPr>
      <w:r>
        <w:rPr/>
        <w:t xml:space="preserve">Examples of breakthroughs in understanding bee behavior through sensor integration
</w:t>
      </w:r>
    </w:p>
    <w:p>
      <w:pPr>
        <w:spacing w:after="0"/>
        <w:numPr>
          <w:ilvl w:val="0"/>
          <w:numId w:val="2"/>
        </w:numPr>
      </w:pPr>
      <w:r>
        <w:rPr/>
        <w:t xml:space="preserve">Potential confusion or misinterpretation of sensor data in studying bee behavior
</w:t>
      </w:r>
    </w:p>
    <w:p>
      <w:pPr>
        <w:spacing w:after="0"/>
        <w:numPr>
          <w:ilvl w:val="0"/>
          <w:numId w:val="2"/>
        </w:numPr>
      </w:pPr>
      <w:r>
        <w:rPr/>
        <w:t xml:space="preserve">Ethical considerations in using connected hives for bee monitoring
</w:t>
      </w:r>
    </w:p>
    <w:p>
      <w:pPr>
        <w:numPr>
          <w:ilvl w:val="0"/>
          <w:numId w:val="2"/>
        </w:numPr>
      </w:pPr>
      <w:r>
        <w:rPr/>
        <w:t xml:space="preserve">Comparison of connected hive technology with traditional methods of studying bee behavior</w:t>
      </w:r>
    </w:p>
    <w:p>
      <w:pPr>
        <w:pStyle w:val="Heading1"/>
      </w:pPr>
      <w:bookmarkStart w:id="6" w:name="_Toc6"/>
      <w:r>
        <w:t>Report location:</w:t>
      </w:r>
      <w:bookmarkEnd w:id="6"/>
    </w:p>
    <w:p>
      <w:hyperlink r:id="rId8" w:history="1">
        <w:r>
          <w:rPr>
            <w:color w:val="2980b9"/>
            <w:u w:val="single"/>
          </w:rPr>
          <w:t xml:space="preserve">https://www.fullpicture.app/item/e3cd4a62c45dfc0302b1bc270af43110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CEF1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3592-019-00714-8" TargetMode="External"/><Relationship Id="rId8" Type="http://schemas.openxmlformats.org/officeDocument/2006/relationships/hyperlink" Target="https://www.fullpicture.app/item/e3cd4a62c45dfc0302b1bc270af431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2023-05-22T20:40:33+02:00</dcterms:created>
  <dcterms:modified xsi:type="dcterms:W3CDTF">2023-05-22T20:40:33+02:00</dcterms:modified>
</cp:coreProperties>
</file>

<file path=docProps/custom.xml><?xml version="1.0" encoding="utf-8"?>
<Properties xmlns="http://schemas.openxmlformats.org/officeDocument/2006/custom-properties" xmlns:vt="http://schemas.openxmlformats.org/officeDocument/2006/docPropsVTypes"/>
</file>