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(1封未读) 网易邮箱6.0版</w:t></w:r><w:br/><w:hyperlink r:id="rId7" w:history="1"><w:r><w:rPr><w:color w:val="2980b9"/><w:u w:val="single"/></w:rPr><w:t xml:space="preserve">https://mail.163.com/js6/main.jsp?sid=KCSmLNhhdoIciWjsrnhhySiGyZZOoOmW&df=mail163_letter</w:t></w:r></w:hyperlink></w:p><w:p><w:pPr><w:pStyle w:val="Heading1"/></w:pPr><w:bookmarkStart w:id="2" w:name="_Toc2"/><w:r><w:t>Article summary:</w:t></w:r><w:bookmarkEnd w:id="2"/></w:p><w:p><w:pPr><w:jc w:val="both"/></w:pPr><w:r><w:rPr/><w:t xml:space="preserve">1. 由于文件问题，一篇关于脑研究的文章的发布被暂停在安全浏览模式下。</w:t></w:r></w:p><w:p><w:pPr><w:jc w:val="both"/></w:pPr><w:r><w:rPr/><w:t xml:space="preserve">2. 邮件提醒用户提升邮箱安全性，并提供了升级会员的链接，享受更多功能特权。</w:t></w:r></w:p><w:p><w:pPr><w:jc w:val="both"/></w:pPr><w:r><w:rPr/><w:t xml:space="preserve">3. 文章中还包含了回复邮件和查看更多信息的链接。</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根据文章内容，可以提出以下批判性分析：</w:t></w:r></w:p><w:p><w:pPr><w:jc w:val="both"/></w:pPr><w:r><w:rPr/><w:t xml:space="preserve"></w:t></w:r></w:p><w:p><w:pPr><w:jc w:val="both"/></w:pPr><w:r><w:rPr/><w:t xml:space="preserve">1. 偏见及来源：文章中提到了一个文件问题导致文章发布被暂停的情况，但没有提供具体细节或证据来支持这一说法。读者无法确定该问题的真实性或是否存在其他原因导致文章被暂停。</w:t></w:r></w:p><w:p><w:pPr><w:jc w:val="both"/></w:pPr><w:r><w:rPr/><w:t xml:space="preserve"></w:t></w:r></w:p><w:p><w:pPr><w:jc w:val="both"/></w:pPr><w:r><w:rPr/><w:t xml:space="preserve">2. 片面报道：文章只提到了一个邮件发送者和接收者的信息，而没有提供更多背景信息或上下文。读者无法全面了解事件的背景和相关细节。</w:t></w:r></w:p><w:p><w:pPr><w:jc w:val="both"/></w:pPr><w:r><w:rPr/><w:t xml:space="preserve"></w:t></w:r></w:p><w:p><w:pPr><w:jc w:val="both"/></w:pPr><w:r><w:rPr/><w:t xml:space="preserve">3. 无根据的主张：文章中提到需要改善电子邮件安全性，并通过点击链接进行升级。然而，没有提供任何关于为什么需要改善安全性以及如何点击链接会带来改进的具体信息或证据。</w:t></w:r></w:p><w:p><w:pPr><w:jc w:val="both"/></w:pPr><w:r><w:rPr/><w:t xml:space="preserve"></w:t></w:r></w:p><w:p><w:pPr><w:jc w:val="both"/></w:pPr><w:r><w:rPr/><w:t xml:space="preserve">4. 缺失的考虑点：文章未涉及可能与电子邮件安全相关的其他因素，如密码保护、防火墙设置等。这种片面的报道可能导致读者对整个问题缺乏全面理解。</w:t></w:r></w:p><w:p><w:pPr><w:jc w:val="both"/></w:pPr><w:r><w:rPr/><w:t xml:space="preserve"></w:t></w:r></w:p><w:p><w:pPr><w:jc w:val="both"/></w:pPr><w:r><w:rPr/><w:t xml:space="preserve">5. 所提出主张的缺失证据：文章中提到升级会带来10+个功能特权，如恢复意外删除的电子邮件等。然而，并未提供任何数据或案例研究来支持这些主张。</w:t></w:r></w:p><w:p><w:pPr><w:jc w:val="both"/></w:pPr><w:r><w:rPr/><w:t xml:space="preserve"></w:t></w:r></w:p><w:p><w:pPr><w:jc w:val="both"/></w:pPr><w:r><w:rPr/><w:t xml:space="preserve">6. 未探索的反驳：文章未提及任何可能存在的反对意见或批评观点，导致读者无法全面了解该问题的各个方面。</w:t></w:r></w:p><w:p><w:pPr><w:jc w:val="both"/></w:pPr><w:r><w:rPr/><w:t xml:space="preserve"></w:t></w:r></w:p><w:p><w:pPr><w:jc w:val="both"/></w:pPr><w:r><w:rPr/><w:t xml:space="preserve">7. 宣传内容：文章中包含多个链接，鼓励读者点击进行升级或快速回复。这种宣传性质的内容可能会引起读者对真实意图和动机的怀疑。</w:t></w:r></w:p><w:p><w:pPr><w:jc w:val="both"/></w:pPr><w:r><w:rPr/><w:t xml:space="preserve"></w:t></w:r></w:p><w:p><w:pPr><w:jc w:val="both"/></w:pPr><w:r><w:rPr/><w:t xml:space="preserve">8. 偏袒：文章未平等地呈现双方观点或提供其他相关信息，可能导致读者对事件的理解产生偏见。</w:t></w:r></w:p><w:p><w:pPr><w:jc w:val="both"/></w:pPr><w:r><w:rPr/><w:t xml:space="preserve"></w:t></w:r></w:p><w:p><w:pPr><w:jc w:val="both"/></w:pPr><w:r><w:rPr/><w:t xml:space="preserve">总体而言，这篇文章存在潜在的偏见、片面报道、无根据的主张、缺失考虑点和证据以及未探索的反驳。读者需要保持批判思维并寻找更多可靠来源来获取全面和客观的信息。</w:t></w:r></w:p><w:p><w:pPr><w:pStyle w:val="Heading1"/></w:pPr><w:bookmarkStart w:id="5" w:name="_Toc5"/><w:r><w:t>Topics for further research:</w:t></w:r><w:bookmarkEnd w:id="5"/></w:p><w:p><w:pPr><w:spacing w:after="0"/><w:numPr><w:ilvl w:val="0"/><w:numId w:val="2"/></w:numPr></w:pPr><w:r><w:rPr/><w:t xml:space="preserve">文件问题导致文章发布被暂停的具体细节和证据
</w:t></w:r></w:p><w:p><w:pPr><w:spacing w:after="0"/><w:numPr><w:ilvl w:val="0"/><w:numId w:val="2"/></w:numPr></w:pPr><w:r><w:rPr/><w:t xml:space="preserve">邮件发送者和接收者的背景信息和上下文
</w:t></w:r></w:p><w:p><w:pPr><w:spacing w:after="0"/><w:numPr><w:ilvl w:val="0"/><w:numId w:val="2"/></w:numPr></w:pPr><w:r><w:rPr/><w:t xml:space="preserve">为什么需要改善电子邮件安全性以及点击链接如何带来改进的具体信息和证据
</w:t></w:r></w:p><w:p><w:pPr><w:spacing w:after="0"/><w:numPr><w:ilvl w:val="0"/><w:numId w:val="2"/></w:numPr></w:pPr><w:r><w:rPr/><w:t xml:space="preserve">与电子邮件安全相关的其他因素，如密码保护、防火墙设置等
</w:t></w:r></w:p><w:p><w:pPr><w:spacing w:after="0"/><w:numPr><w:ilvl w:val="0"/><w:numId w:val="2"/></w:numPr></w:pPr><w:r><w:rPr/><w:t xml:space="preserve">升级会带来的10+个功能特权的数据或案例研究支持
</w:t></w:r></w:p><w:p><w:pPr><w:numPr><w:ilvl w:val="0"/><w:numId w:val="2"/></w:numPr></w:pPr><w:r><w:rPr/><w:t xml:space="preserve">反对意见或批评观点的存在和相关信息</w:t></w:r></w:p><w:p><w:pPr><w:pStyle w:val="Heading1"/></w:pPr><w:bookmarkStart w:id="6" w:name="_Toc6"/><w:r><w:t>Report location:</w:t></w:r><w:bookmarkEnd w:id="6"/></w:p><w:p><w:hyperlink r:id="rId8" w:history="1"><w:r><w:rPr><w:color w:val="2980b9"/><w:u w:val="single"/></w:rPr><w:t xml:space="preserve">https://www.fullpicture.app/item/e3c681372afcb22c647242833d5f7c9f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6797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il.163.com/js6/main.jsp?sid=KCSmLNhhdoIciWjsrnhhySiGyZZOoOmW&amp;df=mail163_letter" TargetMode="External"/><Relationship Id="rId8" Type="http://schemas.openxmlformats.org/officeDocument/2006/relationships/hyperlink" Target="https://www.fullpicture.app/item/e3c681372afcb22c647242833d5f7c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2024-01-09T05:13:47+01:00</dcterms:created>
  <dcterms:modified xsi:type="dcterms:W3CDTF">2024-01-09T05:13:47+01:00</dcterms:modified>
</cp:coreProperties>
</file>

<file path=docProps/custom.xml><?xml version="1.0" encoding="utf-8"?>
<Properties xmlns="http://schemas.openxmlformats.org/officeDocument/2006/custom-properties" xmlns:vt="http://schemas.openxmlformats.org/officeDocument/2006/docPropsVTypes"/>
</file>