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What's the difference between a personal Microsoft account and a work or school account? - Microsoft Community Hub</w:t>
      </w:r>
      <w:br/>
      <w:hyperlink r:id="rId7" w:history="1">
        <w:r>
          <w:rPr>
            <w:color w:val="2980b9"/>
            <w:u w:val="single"/>
          </w:rPr>
          <w:t xml:space="preserve">https://techcommunity.microsoft.com/t5/itops-talk-blog/what-s-the-difference-between-a-personal-microsoft-account-and-a/ba-p/2241897</w:t>
        </w:r>
      </w:hyperlink>
    </w:p>
    <w:p>
      <w:pPr>
        <w:pStyle w:val="Heading1"/>
      </w:pPr>
      <w:bookmarkStart w:id="2" w:name="_Toc2"/>
      <w:r>
        <w:t>Article summary:</w:t>
      </w:r>
      <w:bookmarkEnd w:id="2"/>
    </w:p>
    <w:p>
      <w:pPr>
        <w:jc w:val="both"/>
      </w:pPr>
      <w:r>
        <w:rPr/>
        <w:t xml:space="preserve">1. Microsoft provides three main Identity services - Active Directory, Azure Active Directory and Microsoft Accounts.</w:t>
      </w:r>
    </w:p>
    <w:p>
      <w:pPr>
        <w:jc w:val="both"/>
      </w:pPr>
      <w:r>
        <w:rPr/>
        <w:t xml:space="preserve">2. A Microsoft Account is a personal account used for consumer services like Outlook.com, Office subscriptions, Skype, OneDrive, XBox Live, Bing, the Microsoft Store, Windows and MSN.</w:t>
      </w:r>
    </w:p>
    <w:p>
      <w:pPr>
        <w:jc w:val="both"/>
      </w:pPr>
      <w:r>
        <w:rPr/>
        <w:t xml:space="preserve">3. A work or school account is created by an organization using a business service that has Azure Active Directory as the authentication and authorization platform for business plans for Microsoft 365 including Outlook Web Access and OneDrive for Business, Microsoft Intune and Windows 10 devices that are connected to your organization's Azure Active Directory domain, as well as Microsoft Azure resources.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"What's the difference between a personal Microsoft account and a work or school account?" provides a comprehensive overview of the differences between Azure Active Directory and Microsoft Accounts. However, there are some potential biases and missing points of consideration that need to be addressed.</w:t>
      </w:r>
    </w:p>
    <w:p>
      <w:pPr>
        <w:jc w:val="both"/>
      </w:pPr>
      <w:r>
        <w:rPr/>
        <w:t xml:space="preserve"/>
      </w:r>
    </w:p>
    <w:p>
      <w:pPr>
        <w:jc w:val="both"/>
      </w:pPr>
      <w:r>
        <w:rPr/>
        <w:t xml:space="preserve">One-sided reporting: The article focuses primarily on the benefits of using Azure Active Directory for work or school accounts, but does not provide much information about the advantages of using Microsoft Accounts for personal use. While it is understandable that the article is focused on work-related accounts, it would have been helpful to include more information about the benefits of using Microsoft Accounts for personal use.</w:t>
      </w:r>
    </w:p>
    <w:p>
      <w:pPr>
        <w:jc w:val="both"/>
      </w:pPr>
      <w:r>
        <w:rPr/>
        <w:t xml:space="preserve"/>
      </w:r>
    </w:p>
    <w:p>
      <w:pPr>
        <w:jc w:val="both"/>
      </w:pPr>
      <w:r>
        <w:rPr/>
        <w:t xml:space="preserve">Unsupported claims: The article states that "Microsoft controls and manages all of the configuration and settings of the Identity platform" for Microsoft Accounts, but does not provide any evidence to support this claim. It would have been helpful to include more information about how Microsoft manages these settings and what kind of control users have over their own accounts.</w:t>
      </w:r>
    </w:p>
    <w:p>
      <w:pPr>
        <w:jc w:val="both"/>
      </w:pPr>
      <w:r>
        <w:rPr/>
        <w:t xml:space="preserve"/>
      </w:r>
    </w:p>
    <w:p>
      <w:pPr>
        <w:jc w:val="both"/>
      </w:pPr>
      <w:r>
        <w:rPr/>
        <w:t xml:space="preserve">Missing evidence: The article mentions that there is no synchronization of user account information between Microsoft Accounts and Azure Active Directory, but does not explain why this is the case. It would have been helpful to include more information about why these two systems cannot be synchronized.</w:t>
      </w:r>
    </w:p>
    <w:p>
      <w:pPr>
        <w:jc w:val="both"/>
      </w:pPr>
      <w:r>
        <w:rPr/>
        <w:t xml:space="preserve"/>
      </w:r>
    </w:p>
    <w:p>
      <w:pPr>
        <w:jc w:val="both"/>
      </w:pPr>
      <w:r>
        <w:rPr/>
        <w:t xml:space="preserve">Unexplored counterarguments: The article presents Azure Active Directory as a superior option for work or school accounts, but does not explore any potential drawbacks or limitations of using this system. It would have been helpful to include more information about any potential risks or downsides associated with using Azure Active Directory.</w:t>
      </w:r>
    </w:p>
    <w:p>
      <w:pPr>
        <w:jc w:val="both"/>
      </w:pPr>
      <w:r>
        <w:rPr/>
        <w:t xml:space="preserve"/>
      </w:r>
    </w:p>
    <w:p>
      <w:pPr>
        <w:jc w:val="both"/>
      </w:pPr>
      <w:r>
        <w:rPr/>
        <w:t xml:space="preserve">Promotional content: The article includes links to several Microsoft resources, including Microsoft Learn and What's new in Azure Active Directory? While these resources may be useful for readers who want to learn more about these topics, they also serve as promotional content for Microsoft products.</w:t>
      </w:r>
    </w:p>
    <w:p>
      <w:pPr>
        <w:jc w:val="both"/>
      </w:pPr>
      <w:r>
        <w:rPr/>
        <w:t xml:space="preserve"/>
      </w:r>
    </w:p>
    <w:p>
      <w:pPr>
        <w:jc w:val="both"/>
      </w:pPr>
      <w:r>
        <w:rPr/>
        <w:t xml:space="preserve">Partiality: The article focuses primarily on Azure Active Directory and work or school accounts, which may give readers the impression that this is the only option available. However, there are other identity platforms available, such as Active Directory, that may be more suitable for some organizations.</w:t>
      </w:r>
    </w:p>
    <w:p>
      <w:pPr>
        <w:jc w:val="both"/>
      </w:pPr>
      <w:r>
        <w:rPr/>
        <w:t xml:space="preserve"/>
      </w:r>
    </w:p>
    <w:p>
      <w:pPr>
        <w:jc w:val="both"/>
      </w:pPr>
      <w:r>
        <w:rPr/>
        <w:t xml:space="preserve">Overall, while the article provides a useful overview of the differences between Azure Active Directory and Microsoft Accounts, it could benefit from more balanced reporting and a deeper exploration of potential drawbacks or limitations associated with these systems.</w:t>
      </w:r>
    </w:p>
    <w:p>
      <w:pPr>
        <w:pStyle w:val="Heading1"/>
      </w:pPr>
      <w:bookmarkStart w:id="5" w:name="_Toc5"/>
      <w:r>
        <w:t>Topics for further research:</w:t>
      </w:r>
      <w:bookmarkEnd w:id="5"/>
    </w:p>
    <w:p>
      <w:pPr>
        <w:spacing w:after="0"/>
        <w:numPr>
          <w:ilvl w:val="0"/>
          <w:numId w:val="2"/>
        </w:numPr>
      </w:pPr>
      <w:r>
        <w:rPr/>
        <w:t xml:space="preserve">Limitations of using Azure Active Directory for work or school accounts
</w:t>
      </w:r>
    </w:p>
    <w:p>
      <w:pPr>
        <w:spacing w:after="0"/>
        <w:numPr>
          <w:ilvl w:val="0"/>
          <w:numId w:val="2"/>
        </w:numPr>
      </w:pPr>
      <w:r>
        <w:rPr/>
        <w:t xml:space="preserve">Advantages of using Microsoft Accounts for personal use
</w:t>
      </w:r>
    </w:p>
    <w:p>
      <w:pPr>
        <w:spacing w:after="0"/>
        <w:numPr>
          <w:ilvl w:val="0"/>
          <w:numId w:val="2"/>
        </w:numPr>
      </w:pPr>
      <w:r>
        <w:rPr/>
        <w:t xml:space="preserve">User control over Microsoft Account configuration and settings
</w:t>
      </w:r>
    </w:p>
    <w:p>
      <w:pPr>
        <w:spacing w:after="0"/>
        <w:numPr>
          <w:ilvl w:val="0"/>
          <w:numId w:val="2"/>
        </w:numPr>
      </w:pPr>
      <w:r>
        <w:rPr/>
        <w:t xml:space="preserve">Synchronization issues between Microsoft Accounts and Azure Active Directory
</w:t>
      </w:r>
    </w:p>
    <w:p>
      <w:pPr>
        <w:spacing w:after="0"/>
        <w:numPr>
          <w:ilvl w:val="0"/>
          <w:numId w:val="2"/>
        </w:numPr>
      </w:pPr>
      <w:r>
        <w:rPr/>
        <w:t xml:space="preserve">Potential risks or downsides of using Azure Active Directory
</w:t>
      </w:r>
    </w:p>
    <w:p>
      <w:pPr>
        <w:numPr>
          <w:ilvl w:val="0"/>
          <w:numId w:val="2"/>
        </w:numPr>
      </w:pPr>
      <w:r>
        <w:rPr/>
        <w:t xml:space="preserve">Comparison of Azure Active Directory with other identity platforms like Active Directory</w:t>
      </w:r>
    </w:p>
    <w:p>
      <w:pPr>
        <w:pStyle w:val="Heading1"/>
      </w:pPr>
      <w:bookmarkStart w:id="6" w:name="_Toc6"/>
      <w:r>
        <w:t>Report location:</w:t>
      </w:r>
      <w:bookmarkEnd w:id="6"/>
    </w:p>
    <w:p>
      <w:hyperlink r:id="rId8" w:history="1">
        <w:r>
          <w:rPr>
            <w:color w:val="2980b9"/>
            <w:u w:val="single"/>
          </w:rPr>
          <w:t xml:space="preserve">https://www.fullpicture.app/item/e37a7f768566c0056c7af6da84547ae9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0C8A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chcommunity.microsoft.com/t5/itops-talk-blog/what-s-the-difference-between-a-personal-microsoft-account-and-a/ba-p/2241897" TargetMode="External"/><Relationship Id="rId8" Type="http://schemas.openxmlformats.org/officeDocument/2006/relationships/hyperlink" Target="https://www.fullpicture.app/item/e37a7f768566c0056c7af6da84547a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2024-01-04T16:37:54+01:00</dcterms:created>
  <dcterms:modified xsi:type="dcterms:W3CDTF">2024-01-04T16:37:54+01:00</dcterms:modified>
</cp:coreProperties>
</file>

<file path=docProps/custom.xml><?xml version="1.0" encoding="utf-8"?>
<Properties xmlns="http://schemas.openxmlformats.org/officeDocument/2006/custom-properties" xmlns:vt="http://schemas.openxmlformats.org/officeDocument/2006/docPropsVTypes"/>
</file>